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12AF1" w14:textId="01639A1A" w:rsidR="00227474" w:rsidRPr="00BE237B" w:rsidRDefault="00CC7A66" w:rsidP="00D75692">
      <w:pPr>
        <w:ind w:right="1672"/>
        <w:rPr>
          <w:lang w:val="en-GB"/>
        </w:rPr>
      </w:pPr>
      <w:r w:rsidRPr="00BE237B">
        <w:rPr>
          <w:lang w:val="en-GB"/>
        </w:rPr>
        <w:t>8 June</w:t>
      </w:r>
      <w:r w:rsidR="00940BDD" w:rsidRPr="00BE237B">
        <w:rPr>
          <w:lang w:val="en-GB"/>
        </w:rPr>
        <w:t xml:space="preserve"> 202</w:t>
      </w:r>
      <w:r w:rsidR="00227474" w:rsidRPr="00BE237B">
        <w:rPr>
          <w:lang w:val="en-GB"/>
        </w:rPr>
        <w:t xml:space="preserve">6 / Press Release </w:t>
      </w:r>
    </w:p>
    <w:p w14:paraId="65786A71" w14:textId="6554EE44" w:rsidR="00940BDD" w:rsidRPr="00BE237B" w:rsidRDefault="00151B55" w:rsidP="00151B55">
      <w:pPr>
        <w:spacing w:line="360" w:lineRule="exact"/>
        <w:ind w:right="1673"/>
        <w:rPr>
          <w:lang w:val="en-GB"/>
        </w:rPr>
      </w:pPr>
      <w:r w:rsidRPr="00BE237B">
        <w:rPr>
          <w:rStyle w:val="berschrift1Zchn"/>
          <w:lang w:val="en-GB"/>
        </w:rPr>
        <w:t xml:space="preserve">INERATEC Powers Passenger Flight </w:t>
      </w:r>
      <w:r w:rsidR="006807BD" w:rsidRPr="00BE237B">
        <w:rPr>
          <w:rStyle w:val="berschrift1Zchn"/>
          <w:lang w:val="en-GB"/>
        </w:rPr>
        <w:br/>
      </w:r>
      <w:r w:rsidRPr="00BE237B">
        <w:rPr>
          <w:rStyle w:val="berschrift1Zchn"/>
          <w:lang w:val="en-GB"/>
        </w:rPr>
        <w:t>with Synthetic Kerosene</w:t>
      </w:r>
    </w:p>
    <w:p w14:paraId="2F82F437" w14:textId="27816137" w:rsidR="00227474" w:rsidRPr="00BE237B" w:rsidRDefault="00F7496D" w:rsidP="00D75692">
      <w:pPr>
        <w:ind w:right="1672"/>
        <w:rPr>
          <w:b/>
          <w:bCs/>
          <w:color w:val="C00000"/>
          <w:lang w:val="en-GB"/>
        </w:rPr>
        <w:sectPr w:rsidR="00227474" w:rsidRPr="00BE237B" w:rsidSect="00CB57EA">
          <w:headerReference w:type="default" r:id="rId10"/>
          <w:footerReference w:type="default" r:id="rId11"/>
          <w:headerReference w:type="first" r:id="rId12"/>
          <w:footerReference w:type="first" r:id="rId13"/>
          <w:pgSz w:w="11907" w:h="16840" w:code="9"/>
          <w:pgMar w:top="1418" w:right="851" w:bottom="1701" w:left="1304" w:header="669" w:footer="964" w:gutter="0"/>
          <w:cols w:space="720"/>
          <w:titlePg/>
          <w:docGrid w:linePitch="272"/>
        </w:sectPr>
      </w:pPr>
      <w:r w:rsidRPr="00BE237B">
        <w:rPr>
          <w:b/>
          <w:bCs/>
          <w:color w:val="C00000"/>
          <w:lang w:val="en-GB"/>
        </w:rPr>
        <w:t xml:space="preserve">This press release is under embargo until at least 8 June 2026 at 3.00 </w:t>
      </w:r>
      <w:proofErr w:type="gramStart"/>
      <w:r w:rsidRPr="00BE237B">
        <w:rPr>
          <w:b/>
          <w:bCs/>
          <w:color w:val="C00000"/>
          <w:lang w:val="en-GB"/>
        </w:rPr>
        <w:t>pm, but</w:t>
      </w:r>
      <w:proofErr w:type="gramEnd"/>
      <w:r w:rsidRPr="00BE237B">
        <w:rPr>
          <w:b/>
          <w:bCs/>
          <w:color w:val="C00000"/>
          <w:lang w:val="en-GB"/>
        </w:rPr>
        <w:t xml:space="preserve"> may only be published once flight KLE 1755 has landed in Hamburg.</w:t>
      </w:r>
      <w:r w:rsidR="00187B31" w:rsidRPr="00BE237B">
        <w:rPr>
          <w:b/>
          <w:bCs/>
          <w:color w:val="C00000"/>
          <w:lang w:val="en-GB"/>
        </w:rPr>
        <w:t xml:space="preserve"> </w:t>
      </w:r>
      <w:r w:rsidR="00227474" w:rsidRPr="00BE237B">
        <w:rPr>
          <w:b/>
          <w:bCs/>
          <w:color w:val="C00000"/>
          <w:lang w:val="en-GB"/>
        </w:rPr>
        <w:t xml:space="preserve">It must not be published, distributed, or otherwise disclosed before this time. </w:t>
      </w:r>
    </w:p>
    <w:p w14:paraId="5EA937BB" w14:textId="7D61BECB" w:rsidR="00227474" w:rsidRPr="00BE237B" w:rsidRDefault="00227474" w:rsidP="00227474">
      <w:pPr>
        <w:pStyle w:val="berschrift1"/>
        <w:ind w:right="1672"/>
        <w:rPr>
          <w:lang w:val="en-US"/>
        </w:rPr>
      </w:pPr>
      <w:r w:rsidRPr="00BE237B">
        <w:rPr>
          <w:lang w:val="en-US"/>
        </w:rPr>
        <w:lastRenderedPageBreak/>
        <w:t xml:space="preserve">KLM operates demo passenger flight with synthetic kerosene made in </w:t>
      </w:r>
      <w:r w:rsidR="002B2800" w:rsidRPr="00BE237B">
        <w:rPr>
          <w:lang w:val="en-US"/>
        </w:rPr>
        <w:t>Germany</w:t>
      </w:r>
      <w:r w:rsidRPr="00BE237B">
        <w:rPr>
          <w:lang w:val="en-US"/>
        </w:rPr>
        <w:t xml:space="preserve"> and highlights the momentum for scaling alternative aviation fuels</w:t>
      </w:r>
    </w:p>
    <w:p w14:paraId="1CCBF90C" w14:textId="50F47350" w:rsidR="00227474" w:rsidRPr="00BE237B" w:rsidRDefault="73F36910" w:rsidP="00227474">
      <w:pPr>
        <w:pStyle w:val="berschrift2"/>
        <w:ind w:right="1672"/>
        <w:rPr>
          <w:lang w:val="en-US"/>
        </w:rPr>
      </w:pPr>
      <w:r w:rsidRPr="00BE237B">
        <w:rPr>
          <w:lang w:val="en-US"/>
        </w:rPr>
        <w:t xml:space="preserve">Consortium of KLM, INERATEC, Hamburg Airport and MB Energy highlights progress in </w:t>
      </w:r>
      <w:r w:rsidR="00227474" w:rsidRPr="00BE237B">
        <w:rPr>
          <w:lang w:val="en-GB"/>
        </w:rPr>
        <w:br/>
      </w:r>
      <w:r w:rsidRPr="00BE237B">
        <w:rPr>
          <w:lang w:val="en-US"/>
        </w:rPr>
        <w:t>synthetic kerosene – and the gap to large-scale availability</w:t>
      </w:r>
    </w:p>
    <w:p w14:paraId="6558941D" w14:textId="77777777" w:rsidR="00227474" w:rsidRPr="00BE237B" w:rsidRDefault="00227474" w:rsidP="00227474">
      <w:pPr>
        <w:rPr>
          <w:lang w:val="en-US"/>
        </w:rPr>
      </w:pPr>
    </w:p>
    <w:p w14:paraId="581DFB5A" w14:textId="2F2A4E00" w:rsidR="00227474" w:rsidRPr="00BE237B" w:rsidRDefault="73F36910" w:rsidP="094F64D2">
      <w:pPr>
        <w:ind w:right="1672"/>
        <w:jc w:val="both"/>
        <w:rPr>
          <w:lang w:val="en-US"/>
        </w:rPr>
      </w:pPr>
      <w:r w:rsidRPr="00BE237B">
        <w:rPr>
          <w:rStyle w:val="Fett"/>
          <w:lang w:val="en-US"/>
        </w:rPr>
        <w:t>Amsterdam/ Hamburg, 8th of June 2026</w:t>
      </w:r>
      <w:r w:rsidRPr="00BE237B">
        <w:rPr>
          <w:lang w:val="en-US"/>
        </w:rPr>
        <w:t xml:space="preserve"> - Today, KLM </w:t>
      </w:r>
      <w:proofErr w:type="spellStart"/>
      <w:r w:rsidRPr="00BE237B">
        <w:rPr>
          <w:lang w:val="en-US"/>
        </w:rPr>
        <w:t>Cityhopper</w:t>
      </w:r>
      <w:proofErr w:type="spellEnd"/>
      <w:r w:rsidRPr="00BE237B">
        <w:rPr>
          <w:lang w:val="en-US"/>
        </w:rPr>
        <w:t>, INERATEC, Hamburg Airport and MB Energy jointly operated a passenger flight between Amsterdam and Hamburg using a blend of alternative aviation fuel (“e-SAF”). The fuel, made in Europe using European technology, was integrated into regular flight operations via existing infrastructure. This first flight on a synthetic kerosene blend in Germany is an important signal for what is technically feasible today, while also highlighting the ongoing need to scale production and increase availability.</w:t>
      </w:r>
    </w:p>
    <w:p w14:paraId="11409C2A" w14:textId="4C7CFACF" w:rsidR="00227474" w:rsidRPr="00BE237B" w:rsidRDefault="00B815E1" w:rsidP="00227474">
      <w:pPr>
        <w:ind w:right="1672"/>
        <w:jc w:val="both"/>
        <w:rPr>
          <w:bCs/>
          <w:lang w:val="en-US"/>
        </w:rPr>
      </w:pPr>
      <w:r w:rsidRPr="00BE237B">
        <w:rPr>
          <w:bCs/>
          <w:lang w:val="en-US"/>
        </w:rPr>
        <w:t xml:space="preserve">The synthetic kerosene was produced and hydrotreated by INERATEC, then distilled and blended at ASG </w:t>
      </w:r>
      <w:proofErr w:type="spellStart"/>
      <w:r w:rsidRPr="00BE237B">
        <w:rPr>
          <w:bCs/>
          <w:lang w:val="en-US"/>
        </w:rPr>
        <w:t>Analytik</w:t>
      </w:r>
      <w:proofErr w:type="spellEnd"/>
      <w:r w:rsidRPr="00BE237B">
        <w:rPr>
          <w:bCs/>
          <w:lang w:val="en-US"/>
        </w:rPr>
        <w:t>-Service AG with fossil kerosene provided by MB Energy</w:t>
      </w:r>
      <w:r w:rsidR="00227474" w:rsidRPr="00BE237B">
        <w:rPr>
          <w:bCs/>
          <w:lang w:val="en-US"/>
        </w:rPr>
        <w:t xml:space="preserve">, before being </w:t>
      </w:r>
      <w:proofErr w:type="spellStart"/>
      <w:r w:rsidR="00227474" w:rsidRPr="00BE237B">
        <w:rPr>
          <w:bCs/>
          <w:lang w:val="en-US"/>
        </w:rPr>
        <w:t>refuelled</w:t>
      </w:r>
      <w:proofErr w:type="spellEnd"/>
      <w:r w:rsidR="00227474" w:rsidRPr="00BE237B">
        <w:rPr>
          <w:bCs/>
          <w:lang w:val="en-US"/>
        </w:rPr>
        <w:t xml:space="preserve"> into the aircraft at Schiphol Airport in Amsterdam. </w:t>
      </w:r>
      <w:r w:rsidR="00B65974" w:rsidRPr="00BE237B">
        <w:rPr>
          <w:bCs/>
          <w:lang w:val="en-US"/>
        </w:rPr>
        <w:t xml:space="preserve">The flight operated using a fuel blend containing 5% synthetic kerosene. </w:t>
      </w:r>
      <w:r w:rsidR="00227474" w:rsidRPr="00BE237B">
        <w:rPr>
          <w:bCs/>
          <w:lang w:val="en-US"/>
        </w:rPr>
        <w:t>Produced from hydrogen and CO₂, the fuel originates from INERATEC’s ERA ONE production plant, Europe’s first commercial-scale Power-to-Liquid facility. Alternative synthetic kerosene has the potential to reduce lifecycle emissions by up to 90% compared to conventional kerosene.</w:t>
      </w:r>
    </w:p>
    <w:p w14:paraId="76B3C362" w14:textId="67E55A00" w:rsidR="00227474" w:rsidRPr="00BE237B" w:rsidRDefault="73F36910" w:rsidP="094F64D2">
      <w:pPr>
        <w:ind w:right="1672"/>
        <w:jc w:val="both"/>
        <w:rPr>
          <w:lang w:val="en-US"/>
        </w:rPr>
      </w:pPr>
      <w:r w:rsidRPr="00BE237B">
        <w:rPr>
          <w:lang w:val="en-US"/>
        </w:rPr>
        <w:t xml:space="preserve">This flight demonstrates that alternative synthetic kerosene </w:t>
      </w:r>
      <w:r w:rsidR="00227474" w:rsidRPr="00BE237B">
        <w:rPr>
          <w:lang w:val="en-US"/>
        </w:rPr>
        <w:t>blends are technically feasible and</w:t>
      </w:r>
      <w:r w:rsidRPr="00BE237B">
        <w:rPr>
          <w:lang w:val="en-US"/>
        </w:rPr>
        <w:t xml:space="preserve"> can be used safely in regular </w:t>
      </w:r>
      <w:r w:rsidR="00227474" w:rsidRPr="00BE237B">
        <w:rPr>
          <w:lang w:val="en-US"/>
        </w:rPr>
        <w:t xml:space="preserve">passenger </w:t>
      </w:r>
      <w:r w:rsidRPr="00BE237B">
        <w:rPr>
          <w:lang w:val="en-US"/>
        </w:rPr>
        <w:t>operations today. It also shows that the entire value chain from production and blending to refueling and use in commercial aviation can be implemented under real-world conditions.</w:t>
      </w:r>
    </w:p>
    <w:p w14:paraId="695B756B" w14:textId="1FC76773" w:rsidR="00227474" w:rsidRPr="00BE237B" w:rsidRDefault="73F36910" w:rsidP="094F64D2">
      <w:pPr>
        <w:ind w:right="1672"/>
        <w:jc w:val="both"/>
        <w:rPr>
          <w:lang w:val="en-US"/>
        </w:rPr>
      </w:pPr>
      <w:r w:rsidRPr="00BE237B">
        <w:rPr>
          <w:lang w:val="en-US"/>
        </w:rPr>
        <w:t xml:space="preserve">At the same time, the flight highlights the scale of the challenge ahead. While this operation marks an important step in bringing sustainable synthetic kerosene into regular passenger service, overall availability remains limited. Today, </w:t>
      </w:r>
      <w:r w:rsidR="00227474" w:rsidRPr="00BE237B">
        <w:rPr>
          <w:lang w:val="en-US"/>
        </w:rPr>
        <w:t xml:space="preserve">only a fraction </w:t>
      </w:r>
      <w:r w:rsidRPr="00BE237B">
        <w:rPr>
          <w:lang w:val="en-US"/>
        </w:rPr>
        <w:t xml:space="preserve">of the volumes required </w:t>
      </w:r>
      <w:r w:rsidR="00227474" w:rsidRPr="00BE237B">
        <w:rPr>
          <w:lang w:val="en-US"/>
        </w:rPr>
        <w:t xml:space="preserve">under European </w:t>
      </w:r>
      <w:r w:rsidRPr="00BE237B">
        <w:rPr>
          <w:lang w:val="en-US"/>
        </w:rPr>
        <w:t>targets for 2030</w:t>
      </w:r>
      <w:r w:rsidR="00227474" w:rsidRPr="00BE237B">
        <w:rPr>
          <w:lang w:val="en-US"/>
        </w:rPr>
        <w:t xml:space="preserve"> </w:t>
      </w:r>
      <w:proofErr w:type="gramStart"/>
      <w:r w:rsidR="00227474" w:rsidRPr="00BE237B">
        <w:rPr>
          <w:lang w:val="en-US"/>
        </w:rPr>
        <w:t>is</w:t>
      </w:r>
      <w:proofErr w:type="gramEnd"/>
      <w:r w:rsidR="00227474" w:rsidRPr="00BE237B">
        <w:rPr>
          <w:lang w:val="en-US"/>
        </w:rPr>
        <w:t xml:space="preserve"> in production</w:t>
      </w:r>
      <w:r w:rsidRPr="00BE237B">
        <w:rPr>
          <w:lang w:val="en-US"/>
        </w:rPr>
        <w:t>. Despite a strong and growing project pipeline, many announced facilities have not yet reached final investment decision. Accelerating these projects will be essential to close the gap between ambition and supply.</w:t>
      </w:r>
    </w:p>
    <w:p w14:paraId="74B47C95" w14:textId="1D51887A" w:rsidR="00227474" w:rsidRPr="00BE237B" w:rsidRDefault="73F36910" w:rsidP="094F64D2">
      <w:pPr>
        <w:ind w:right="1672"/>
        <w:jc w:val="both"/>
        <w:rPr>
          <w:lang w:val="en-US"/>
        </w:rPr>
      </w:pPr>
      <w:r w:rsidRPr="00BE237B">
        <w:rPr>
          <w:lang w:val="en-US"/>
        </w:rPr>
        <w:t>Project pipelines indicate that announced production capacity could exceed future demand several times over. With strong development activity across the sector</w:t>
      </w:r>
      <w:r w:rsidR="00227474" w:rsidRPr="00BE237B">
        <w:rPr>
          <w:lang w:val="en-US"/>
        </w:rPr>
        <w:t>, a significant number of</w:t>
      </w:r>
      <w:r w:rsidRPr="00BE237B">
        <w:rPr>
          <w:lang w:val="en-US"/>
        </w:rPr>
        <w:t xml:space="preserve"> investment decisions </w:t>
      </w:r>
      <w:r w:rsidR="00227474" w:rsidRPr="00BE237B">
        <w:rPr>
          <w:lang w:val="en-US"/>
        </w:rPr>
        <w:t>is expected by 2027</w:t>
      </w:r>
      <w:r w:rsidRPr="00BE237B">
        <w:rPr>
          <w:lang w:val="en-US"/>
        </w:rPr>
        <w:t>. Making alternative synthetic kerosene available and affordable at scale remains a major joint effort across industr</w:t>
      </w:r>
      <w:r w:rsidR="0C7749EA" w:rsidRPr="00BE237B">
        <w:rPr>
          <w:lang w:val="en-US"/>
        </w:rPr>
        <w:t>ies</w:t>
      </w:r>
      <w:r w:rsidRPr="00BE237B">
        <w:rPr>
          <w:lang w:val="en-US"/>
        </w:rPr>
        <w:t>, policymakers and investors.</w:t>
      </w:r>
    </w:p>
    <w:p w14:paraId="19D67329" w14:textId="77777777" w:rsidR="00227474" w:rsidRPr="00BE237B" w:rsidRDefault="00227474" w:rsidP="00227474">
      <w:pPr>
        <w:pStyle w:val="berschrift2"/>
        <w:rPr>
          <w:lang w:val="en-US"/>
        </w:rPr>
        <w:sectPr w:rsidR="00227474" w:rsidRPr="00BE237B" w:rsidSect="00CB57EA">
          <w:pgSz w:w="11907" w:h="16840" w:code="9"/>
          <w:pgMar w:top="1418" w:right="851" w:bottom="1701" w:left="1304" w:header="669" w:footer="964" w:gutter="0"/>
          <w:cols w:space="720"/>
          <w:titlePg/>
          <w:docGrid w:linePitch="272"/>
        </w:sectPr>
      </w:pPr>
    </w:p>
    <w:p w14:paraId="0993617A" w14:textId="77777777" w:rsidR="00227474" w:rsidRPr="00BE237B" w:rsidRDefault="00227474" w:rsidP="00227474">
      <w:pPr>
        <w:pStyle w:val="berschrift2"/>
        <w:rPr>
          <w:lang w:val="en-US"/>
        </w:rPr>
      </w:pPr>
      <w:proofErr w:type="gramStart"/>
      <w:r w:rsidRPr="00BE237B">
        <w:rPr>
          <w:lang w:val="en-US"/>
        </w:rPr>
        <w:lastRenderedPageBreak/>
        <w:t>Call to</w:t>
      </w:r>
      <w:proofErr w:type="gramEnd"/>
      <w:r w:rsidRPr="00BE237B">
        <w:rPr>
          <w:lang w:val="en-US"/>
        </w:rPr>
        <w:t xml:space="preserve"> the government: make alternative fuels a priority</w:t>
      </w:r>
    </w:p>
    <w:p w14:paraId="760F3ECA" w14:textId="6356F2EC" w:rsidR="00227474" w:rsidRPr="00BE237B" w:rsidRDefault="73F36910" w:rsidP="094F64D2">
      <w:pPr>
        <w:ind w:right="1672"/>
        <w:jc w:val="both"/>
        <w:rPr>
          <w:lang w:val="en-US"/>
        </w:rPr>
      </w:pPr>
      <w:r w:rsidRPr="00BE237B">
        <w:rPr>
          <w:lang w:val="en-US"/>
        </w:rPr>
        <w:t>KLM and INERATEC support European sustainability goals and will continue to invest in the transformation of aviation. At the same time, it is essential that policy remain</w:t>
      </w:r>
      <w:r w:rsidR="00227474" w:rsidRPr="00BE237B">
        <w:rPr>
          <w:lang w:val="en-US"/>
        </w:rPr>
        <w:t>s</w:t>
      </w:r>
      <w:r w:rsidRPr="00BE237B">
        <w:rPr>
          <w:lang w:val="en-US"/>
        </w:rPr>
        <w:t xml:space="preserve"> </w:t>
      </w:r>
      <w:r w:rsidR="00227474" w:rsidRPr="00BE237B">
        <w:rPr>
          <w:lang w:val="en-US"/>
        </w:rPr>
        <w:t>realistic</w:t>
      </w:r>
      <w:r w:rsidRPr="00BE237B">
        <w:rPr>
          <w:lang w:val="en-US"/>
        </w:rPr>
        <w:t>. Current production figures show that the 2030 sub-</w:t>
      </w:r>
      <w:r w:rsidR="00227474" w:rsidRPr="00BE237B">
        <w:rPr>
          <w:lang w:val="en-US"/>
        </w:rPr>
        <w:t xml:space="preserve">target </w:t>
      </w:r>
      <w:r w:rsidRPr="00BE237B">
        <w:rPr>
          <w:lang w:val="en-US"/>
        </w:rPr>
        <w:t xml:space="preserve">for e-SAF </w:t>
      </w:r>
      <w:r w:rsidR="00227474" w:rsidRPr="00BE237B">
        <w:rPr>
          <w:lang w:val="en-US"/>
        </w:rPr>
        <w:t>blending in aviation is</w:t>
      </w:r>
      <w:r w:rsidRPr="00BE237B">
        <w:rPr>
          <w:lang w:val="en-US"/>
        </w:rPr>
        <w:t xml:space="preserve"> challenging. </w:t>
      </w:r>
      <w:r w:rsidR="00227474" w:rsidRPr="00BE237B">
        <w:rPr>
          <w:lang w:val="en-US"/>
        </w:rPr>
        <w:t>Large-scale production of e-SAF does not exist yet</w:t>
      </w:r>
      <w:r w:rsidRPr="00BE237B">
        <w:rPr>
          <w:lang w:val="en-US"/>
        </w:rPr>
        <w:t>. T</w:t>
      </w:r>
      <w:r w:rsidR="00227474" w:rsidRPr="00BE237B">
        <w:rPr>
          <w:lang w:val="en-US"/>
        </w:rPr>
        <w:t>he acquisition of c</w:t>
      </w:r>
      <w:r w:rsidRPr="00BE237B">
        <w:rPr>
          <w:lang w:val="en-US"/>
        </w:rPr>
        <w:t>onstruction and environmental permit</w:t>
      </w:r>
      <w:r w:rsidR="00227474" w:rsidRPr="00BE237B">
        <w:rPr>
          <w:lang w:val="en-US"/>
        </w:rPr>
        <w:t>s</w:t>
      </w:r>
      <w:r w:rsidRPr="00BE237B">
        <w:rPr>
          <w:lang w:val="en-US"/>
        </w:rPr>
        <w:t xml:space="preserve"> in the Netherlands</w:t>
      </w:r>
      <w:r w:rsidR="00227474" w:rsidRPr="00BE237B">
        <w:rPr>
          <w:lang w:val="en-US"/>
        </w:rPr>
        <w:t xml:space="preserve"> and further production sites also plays a role</w:t>
      </w:r>
      <w:r w:rsidRPr="00BE237B">
        <w:rPr>
          <w:lang w:val="en-US"/>
        </w:rPr>
        <w:t xml:space="preserve">, and there is uncertainty regarding potential changes to </w:t>
      </w:r>
      <w:proofErr w:type="spellStart"/>
      <w:r w:rsidRPr="00BE237B">
        <w:rPr>
          <w:lang w:val="en-US"/>
        </w:rPr>
        <w:t>ReFuelEU</w:t>
      </w:r>
      <w:proofErr w:type="spellEnd"/>
      <w:r w:rsidRPr="00BE237B">
        <w:rPr>
          <w:lang w:val="en-US"/>
        </w:rPr>
        <w:t xml:space="preserve"> legislation. Therefore, </w:t>
      </w:r>
      <w:r w:rsidR="00227474" w:rsidRPr="00BE237B">
        <w:rPr>
          <w:lang w:val="en-US"/>
        </w:rPr>
        <w:t>despite our efforts,</w:t>
      </w:r>
      <w:r w:rsidRPr="00BE237B">
        <w:rPr>
          <w:lang w:val="en-US"/>
        </w:rPr>
        <w:t xml:space="preserve"> it remains crucial that the governments across Europe also invest to enable the acceleration and </w:t>
      </w:r>
      <w:r w:rsidR="00227474" w:rsidRPr="00BE237B">
        <w:rPr>
          <w:lang w:val="en-US"/>
        </w:rPr>
        <w:t>up</w:t>
      </w:r>
      <w:r w:rsidRPr="00BE237B">
        <w:rPr>
          <w:lang w:val="en-US"/>
        </w:rPr>
        <w:t xml:space="preserve">scaling of alternative aviation fuels. </w:t>
      </w:r>
    </w:p>
    <w:p w14:paraId="41E8B16F" w14:textId="6C6599C4" w:rsidR="00227474" w:rsidRPr="00BE237B" w:rsidRDefault="00227474" w:rsidP="7E2BCF34">
      <w:pPr>
        <w:ind w:right="1672"/>
        <w:jc w:val="both"/>
        <w:rPr>
          <w:lang w:val="en-US"/>
        </w:rPr>
      </w:pPr>
      <w:r w:rsidRPr="00BE237B">
        <w:rPr>
          <w:rStyle w:val="Fett"/>
          <w:lang w:val="en-US"/>
        </w:rPr>
        <w:t>Marjan Rintel, CEO of KLM:</w:t>
      </w:r>
      <w:r w:rsidRPr="00BE237B">
        <w:rPr>
          <w:lang w:val="en-US"/>
        </w:rPr>
        <w:t xml:space="preserve"> "</w:t>
      </w:r>
      <w:r w:rsidR="00627394" w:rsidRPr="00BE237B">
        <w:rPr>
          <w:lang w:val="en-US"/>
        </w:rPr>
        <w:t xml:space="preserve">As CEO of KLM and Chair of Project </w:t>
      </w:r>
      <w:proofErr w:type="spellStart"/>
      <w:r w:rsidR="00627394" w:rsidRPr="00BE237B">
        <w:rPr>
          <w:lang w:val="en-US"/>
        </w:rPr>
        <w:t>SkyPower</w:t>
      </w:r>
      <w:proofErr w:type="spellEnd"/>
      <w:r w:rsidR="00627394" w:rsidRPr="00BE237B">
        <w:rPr>
          <w:lang w:val="en-US"/>
        </w:rPr>
        <w:t xml:space="preserve">, I believe that e-SAF can make a real difference in the decarbonization of aviation. The flight to Hamburg once again shows that flying on synthetic kerosene is technically possible. But the reality is that the availability of e-SAF lags far behind the ambition. To truly make a difference, we must work together with governments, industry and partners on scaling up and improving affordability </w:t>
      </w:r>
      <w:proofErr w:type="gramStart"/>
      <w:r w:rsidR="00627394" w:rsidRPr="00BE237B">
        <w:rPr>
          <w:lang w:val="en-US"/>
        </w:rPr>
        <w:t>in order to</w:t>
      </w:r>
      <w:proofErr w:type="gramEnd"/>
      <w:r w:rsidR="00627394" w:rsidRPr="00BE237B">
        <w:rPr>
          <w:lang w:val="en-US"/>
        </w:rPr>
        <w:t xml:space="preserve"> accelerate the sustainability transition of aviation.”</w:t>
      </w:r>
    </w:p>
    <w:p w14:paraId="16EBD84D" w14:textId="77777777" w:rsidR="00227474" w:rsidRPr="00BE237B" w:rsidRDefault="00227474" w:rsidP="00227474">
      <w:pPr>
        <w:ind w:right="1672"/>
        <w:jc w:val="both"/>
        <w:rPr>
          <w:bCs/>
          <w:lang w:val="en-US"/>
        </w:rPr>
      </w:pPr>
      <w:r w:rsidRPr="00BE237B">
        <w:rPr>
          <w:rStyle w:val="Fett"/>
          <w:lang w:val="en-US"/>
        </w:rPr>
        <w:t>Christian Kunsch, Chairman of the Executive Board at Hamburg Airport:</w:t>
      </w:r>
      <w:r w:rsidRPr="00BE237B">
        <w:rPr>
          <w:bCs/>
          <w:lang w:val="en-US"/>
        </w:rPr>
        <w:t xml:space="preserve"> „Sustainably produced aviation fuel will be the most important component in decarbonizing aviation in the coming years. Our infrastructure is ready for use. And we support airlines in using locally produced blends by offering incentives for sustainable aviation fuels in our fees. Today’s flight using e-SAF is a milestone on the path to an aviation industry with lower CO</w:t>
      </w:r>
      <w:r w:rsidRPr="00BE237B">
        <w:rPr>
          <w:bCs/>
          <w:vertAlign w:val="subscript"/>
          <w:lang w:val="en-US"/>
        </w:rPr>
        <w:t>2</w:t>
      </w:r>
      <w:r w:rsidRPr="00BE237B">
        <w:rPr>
          <w:bCs/>
          <w:lang w:val="en-US"/>
        </w:rPr>
        <w:t xml:space="preserve"> emissions </w:t>
      </w:r>
      <w:proofErr w:type="gramStart"/>
      <w:r w:rsidRPr="00BE237B">
        <w:rPr>
          <w:bCs/>
          <w:lang w:val="en-US"/>
        </w:rPr>
        <w:t>through the use of</w:t>
      </w:r>
      <w:proofErr w:type="gramEnd"/>
      <w:r w:rsidRPr="00BE237B">
        <w:rPr>
          <w:bCs/>
          <w:lang w:val="en-US"/>
        </w:rPr>
        <w:t xml:space="preserve"> alternative fuels.”</w:t>
      </w:r>
    </w:p>
    <w:p w14:paraId="70D5C7CE" w14:textId="3572C86A" w:rsidR="00227474" w:rsidRPr="00BE237B" w:rsidRDefault="73F36910" w:rsidP="094F64D2">
      <w:pPr>
        <w:ind w:right="1672"/>
        <w:jc w:val="both"/>
        <w:rPr>
          <w:lang w:val="en-US"/>
        </w:rPr>
      </w:pPr>
      <w:r w:rsidRPr="00BE237B">
        <w:rPr>
          <w:rStyle w:val="Fett"/>
          <w:lang w:val="en-US"/>
        </w:rPr>
        <w:t>Tim Boeltken, co-founder and CEO at INERATEC</w:t>
      </w:r>
      <w:r w:rsidRPr="00BE237B">
        <w:rPr>
          <w:lang w:val="en-US"/>
        </w:rPr>
        <w:t xml:space="preserve">: “We are ready to deliver. </w:t>
      </w:r>
      <w:r w:rsidR="238FB541" w:rsidRPr="00BE237B">
        <w:rPr>
          <w:lang w:val="en-US"/>
        </w:rPr>
        <w:t xml:space="preserve">Maximilian Backhaus, our Chief Commercial </w:t>
      </w:r>
      <w:proofErr w:type="gramStart"/>
      <w:r w:rsidR="6184CF49" w:rsidRPr="00BE237B">
        <w:rPr>
          <w:lang w:val="en-US"/>
        </w:rPr>
        <w:t>Officer</w:t>
      </w:r>
      <w:proofErr w:type="gramEnd"/>
      <w:r w:rsidR="6184CF49" w:rsidRPr="00BE237B">
        <w:rPr>
          <w:lang w:val="en-US"/>
        </w:rPr>
        <w:t xml:space="preserve"> has been</w:t>
      </w:r>
      <w:r w:rsidRPr="00BE237B">
        <w:rPr>
          <w:lang w:val="en-US"/>
        </w:rPr>
        <w:t xml:space="preserve"> on board our e-SAF flight, in regular passenger service. This flight demonstrates that power-to-liquid fuels are safe, available, and therefore fully operational today. This proof will be just the first of many that we will see this year with our products across various industries.”</w:t>
      </w:r>
    </w:p>
    <w:p w14:paraId="545F0EC3" w14:textId="77777777" w:rsidR="00227474" w:rsidRPr="00BE237B" w:rsidRDefault="00227474" w:rsidP="00227474">
      <w:pPr>
        <w:ind w:right="1672"/>
        <w:jc w:val="both"/>
        <w:rPr>
          <w:bCs/>
          <w:lang w:val="en-US"/>
        </w:rPr>
      </w:pPr>
      <w:r w:rsidRPr="00BE237B">
        <w:rPr>
          <w:rStyle w:val="Fett"/>
          <w:lang w:val="en-US"/>
        </w:rPr>
        <w:t xml:space="preserve">Jonathan Perkins, Chief Executive Officer at MB Energy: </w:t>
      </w:r>
      <w:r w:rsidRPr="00BE237B">
        <w:rPr>
          <w:bCs/>
          <w:lang w:val="en-US"/>
        </w:rPr>
        <w:t xml:space="preserve">“Aviation has long been at the forefront of technological innovation. With this operation, together with KLM and </w:t>
      </w:r>
      <w:proofErr w:type="spellStart"/>
      <w:r w:rsidRPr="00BE237B">
        <w:rPr>
          <w:bCs/>
          <w:lang w:val="en-US"/>
        </w:rPr>
        <w:t>Ineratec</w:t>
      </w:r>
      <w:proofErr w:type="spellEnd"/>
      <w:r w:rsidRPr="00BE237B">
        <w:rPr>
          <w:bCs/>
          <w:lang w:val="en-US"/>
        </w:rPr>
        <w:t>, we are showing how lower‑carbon aviation fuels can be integrated into existing infrastructure and operations. At MB Energy, we are laying the foundation today – preparing routes to market for new fuels, adapting our infrastructure, and ensuring stable supply lines. When our customers are ready, we can deliver what they need, when they need.”</w:t>
      </w:r>
    </w:p>
    <w:p w14:paraId="5DC64274" w14:textId="77777777" w:rsidR="00227474" w:rsidRPr="00BE237B" w:rsidRDefault="00227474" w:rsidP="00227474">
      <w:pPr>
        <w:ind w:right="1672"/>
        <w:jc w:val="both"/>
        <w:rPr>
          <w:bCs/>
          <w:lang w:val="en-US"/>
        </w:rPr>
      </w:pPr>
    </w:p>
    <w:p w14:paraId="19F04066" w14:textId="77777777" w:rsidR="00227474" w:rsidRPr="00BE237B" w:rsidRDefault="00227474" w:rsidP="00227474">
      <w:pPr>
        <w:ind w:right="1672"/>
        <w:jc w:val="both"/>
        <w:rPr>
          <w:bCs/>
          <w:lang w:val="en-US"/>
        </w:rPr>
      </w:pPr>
    </w:p>
    <w:p w14:paraId="39B7CF92" w14:textId="77777777" w:rsidR="00227474" w:rsidRPr="00BE237B" w:rsidRDefault="00227474" w:rsidP="00227474">
      <w:pPr>
        <w:ind w:right="1672"/>
        <w:jc w:val="both"/>
        <w:rPr>
          <w:bCs/>
          <w:lang w:val="en-US"/>
        </w:rPr>
        <w:sectPr w:rsidR="00227474" w:rsidRPr="00BE237B" w:rsidSect="00CB57EA">
          <w:pgSz w:w="11907" w:h="16840" w:code="9"/>
          <w:pgMar w:top="1418" w:right="851" w:bottom="1701" w:left="1304" w:header="669" w:footer="964" w:gutter="0"/>
          <w:cols w:space="720"/>
          <w:titlePg/>
          <w:docGrid w:linePitch="272"/>
        </w:sectPr>
      </w:pPr>
    </w:p>
    <w:p w14:paraId="30E33DE1" w14:textId="77777777" w:rsidR="00227474" w:rsidRPr="00BE237B" w:rsidRDefault="00227474" w:rsidP="00227474">
      <w:pPr>
        <w:ind w:right="1672"/>
        <w:jc w:val="both"/>
        <w:rPr>
          <w:bCs/>
          <w:lang w:val="en-US"/>
        </w:rPr>
      </w:pPr>
      <w:r w:rsidRPr="00BE237B">
        <w:rPr>
          <w:rStyle w:val="Fett"/>
          <w:lang w:val="en-US"/>
        </w:rPr>
        <w:lastRenderedPageBreak/>
        <w:t>INERATEC</w:t>
      </w:r>
      <w:r w:rsidRPr="00BE237B">
        <w:rPr>
          <w:bCs/>
          <w:lang w:val="en-US"/>
        </w:rPr>
        <w:t xml:space="preserve"> is a leading European pioneer in the production of sustainable e-Fuels and e-Chemicals. The company develops and deploys modular, scalable Power-to-X plants that convert renewable hydrogen and CO₂ into synthetic fuels and chemical products, enabling the </w:t>
      </w:r>
      <w:proofErr w:type="spellStart"/>
      <w:r w:rsidRPr="00BE237B">
        <w:rPr>
          <w:bCs/>
          <w:lang w:val="en-US"/>
        </w:rPr>
        <w:t>defossilization</w:t>
      </w:r>
      <w:proofErr w:type="spellEnd"/>
      <w:r w:rsidRPr="00BE237B">
        <w:rPr>
          <w:bCs/>
          <w:lang w:val="en-US"/>
        </w:rPr>
        <w:t xml:space="preserve"> of aviation, shipping and the chemical industry.</w:t>
      </w:r>
    </w:p>
    <w:p w14:paraId="18C9BCC1" w14:textId="770D85A1" w:rsidR="00227474" w:rsidRPr="00BE237B" w:rsidRDefault="00227474" w:rsidP="00227474">
      <w:pPr>
        <w:ind w:right="1672"/>
        <w:jc w:val="both"/>
        <w:rPr>
          <w:bCs/>
          <w:lang w:val="en-US"/>
        </w:rPr>
      </w:pPr>
      <w:r w:rsidRPr="00BE237B">
        <w:rPr>
          <w:bCs/>
          <w:lang w:val="en-US"/>
        </w:rPr>
        <w:t xml:space="preserve">With ERA ONE, INERATEC has brought Europe’s most advanced e-Fuels production plant into operation, marking a key step toward industrial-scale availability of sustainable fuels. Its technology allows decentralized production, strengthening energy resilience while supporting climate targets. </w:t>
      </w:r>
    </w:p>
    <w:p w14:paraId="0E5AEDB1" w14:textId="77777777" w:rsidR="00227474" w:rsidRPr="00BE237B" w:rsidRDefault="00227474" w:rsidP="00227474">
      <w:pPr>
        <w:ind w:right="1672"/>
        <w:jc w:val="both"/>
        <w:rPr>
          <w:bCs/>
          <w:lang w:val="en-US"/>
        </w:rPr>
      </w:pPr>
      <w:r w:rsidRPr="00BE237B">
        <w:rPr>
          <w:bCs/>
          <w:lang w:val="en-US"/>
        </w:rPr>
        <w:t>Founded in 2016 and headquartered in Karlsruhe, Germany, INERATEC is backed by a strong group of international investors and partners. More information: www.ineratec.com</w:t>
      </w:r>
    </w:p>
    <w:p w14:paraId="515D4DE8" w14:textId="77777777" w:rsidR="00227474" w:rsidRPr="00BE237B" w:rsidRDefault="00227474" w:rsidP="00227474">
      <w:pPr>
        <w:ind w:right="1672"/>
        <w:jc w:val="both"/>
        <w:rPr>
          <w:bCs/>
          <w:lang w:val="en-US"/>
        </w:rPr>
      </w:pPr>
    </w:p>
    <w:p w14:paraId="03829660" w14:textId="60B5A07C" w:rsidR="00227474" w:rsidRPr="00BE237B" w:rsidRDefault="00227474" w:rsidP="7E2BCF34">
      <w:pPr>
        <w:ind w:right="1672"/>
        <w:jc w:val="both"/>
        <w:rPr>
          <w:lang w:val="en-US"/>
        </w:rPr>
      </w:pPr>
      <w:r w:rsidRPr="00BE237B">
        <w:rPr>
          <w:rStyle w:val="Fett"/>
          <w:lang w:val="en-US"/>
        </w:rPr>
        <w:t>KLM</w:t>
      </w:r>
      <w:r w:rsidRPr="00BE237B">
        <w:rPr>
          <w:lang w:val="en-US"/>
        </w:rPr>
        <w:t xml:space="preserve"> For 106 years, KLM has been connecting people with each other and the world. Tens of millions of customers choose to fly KLM every year, for business, leisure, visiting friends or family, to study abroad, et cetera.</w:t>
      </w:r>
      <w:r w:rsidRPr="00BE237B">
        <w:rPr>
          <w:rFonts w:cs="Arial"/>
          <w:lang w:val="en-US"/>
        </w:rPr>
        <w:t> </w:t>
      </w:r>
      <w:r w:rsidRPr="00BE237B">
        <w:rPr>
          <w:lang w:val="en-US"/>
        </w:rPr>
        <w:t xml:space="preserve">The 160+ destinations in the KLM network connect the Netherlands with </w:t>
      </w:r>
      <w:proofErr w:type="gramStart"/>
      <w:r w:rsidRPr="00BE237B">
        <w:rPr>
          <w:lang w:val="en-US"/>
        </w:rPr>
        <w:t>all of</w:t>
      </w:r>
      <w:proofErr w:type="gramEnd"/>
      <w:r w:rsidRPr="00BE237B">
        <w:rPr>
          <w:lang w:val="en-US"/>
        </w:rPr>
        <w:t xml:space="preserve"> the world’s key economic regions and is a powerful economic engine. At the same time, we want to fly cleaner, quieter and more </w:t>
      </w:r>
      <w:r w:rsidR="5986ABC7" w:rsidRPr="00BE237B">
        <w:rPr>
          <w:lang w:val="en-US"/>
        </w:rPr>
        <w:t>efficiently</w:t>
      </w:r>
      <w:r w:rsidRPr="00BE237B">
        <w:rPr>
          <w:lang w:val="en-US"/>
        </w:rPr>
        <w:t>. Every day we take big and small steps towards achieving this ambition so that we can continue to be a great airline for our customers for centuries to come.</w:t>
      </w:r>
      <w:r w:rsidRPr="00BE237B">
        <w:rPr>
          <w:rFonts w:cs="Arial"/>
          <w:lang w:val="en-US"/>
        </w:rPr>
        <w:t> </w:t>
      </w:r>
    </w:p>
    <w:p w14:paraId="43CF933A" w14:textId="77777777" w:rsidR="00227474" w:rsidRPr="00BE237B" w:rsidRDefault="00227474" w:rsidP="00227474">
      <w:pPr>
        <w:ind w:right="1672"/>
        <w:jc w:val="both"/>
        <w:rPr>
          <w:bCs/>
          <w:lang w:val="en-US"/>
        </w:rPr>
      </w:pPr>
      <w:r w:rsidRPr="00BE237B">
        <w:rPr>
          <w:bCs/>
          <w:lang w:val="en-US"/>
        </w:rPr>
        <w:t>KLM Royal Dutch Airlines is part of the Air France–KLM Group and member of the global SkyTeam Alliance. For more information about KLM, please visit</w:t>
      </w:r>
      <w:r w:rsidRPr="00BE237B">
        <w:rPr>
          <w:rFonts w:ascii="Arial" w:hAnsi="Arial" w:cs="Arial"/>
          <w:bCs/>
          <w:lang w:val="en-US"/>
        </w:rPr>
        <w:t> </w:t>
      </w:r>
      <w:r w:rsidRPr="00BE237B">
        <w:rPr>
          <w:bCs/>
          <w:lang w:val="en-US"/>
        </w:rPr>
        <w:t>KLM.com,</w:t>
      </w:r>
      <w:r w:rsidRPr="00BE237B">
        <w:rPr>
          <w:rFonts w:ascii="Arial" w:hAnsi="Arial" w:cs="Arial"/>
          <w:bCs/>
          <w:lang w:val="en-US"/>
        </w:rPr>
        <w:t> </w:t>
      </w:r>
      <w:r w:rsidRPr="00BE237B">
        <w:rPr>
          <w:bCs/>
          <w:lang w:val="en-US"/>
        </w:rPr>
        <w:t>KLM Newsroom,</w:t>
      </w:r>
      <w:r w:rsidRPr="00BE237B">
        <w:rPr>
          <w:rFonts w:ascii="Arial" w:hAnsi="Arial" w:cs="Arial"/>
          <w:bCs/>
          <w:lang w:val="en-US"/>
        </w:rPr>
        <w:t> </w:t>
      </w:r>
      <w:r w:rsidRPr="00BE237B">
        <w:rPr>
          <w:bCs/>
          <w:lang w:val="en-US"/>
        </w:rPr>
        <w:t>Facebook,</w:t>
      </w:r>
      <w:r w:rsidRPr="00BE237B">
        <w:rPr>
          <w:rFonts w:ascii="Arial" w:hAnsi="Arial" w:cs="Arial"/>
          <w:bCs/>
          <w:lang w:val="en-US"/>
        </w:rPr>
        <w:t> </w:t>
      </w:r>
      <w:r w:rsidRPr="00BE237B">
        <w:rPr>
          <w:bCs/>
          <w:lang w:val="en-US"/>
        </w:rPr>
        <w:t>Instagram</w:t>
      </w:r>
      <w:r w:rsidRPr="00BE237B">
        <w:rPr>
          <w:rFonts w:ascii="Arial" w:hAnsi="Arial" w:cs="Arial"/>
          <w:bCs/>
          <w:lang w:val="en-US"/>
        </w:rPr>
        <w:t> </w:t>
      </w:r>
      <w:r w:rsidRPr="00BE237B">
        <w:rPr>
          <w:bCs/>
          <w:lang w:val="en-US"/>
        </w:rPr>
        <w:t>or</w:t>
      </w:r>
      <w:r w:rsidRPr="00BE237B">
        <w:rPr>
          <w:rFonts w:ascii="Arial" w:hAnsi="Arial" w:cs="Arial"/>
          <w:bCs/>
          <w:lang w:val="en-US"/>
        </w:rPr>
        <w:t> </w:t>
      </w:r>
      <w:r w:rsidRPr="00BE237B">
        <w:rPr>
          <w:bCs/>
          <w:lang w:val="en-US"/>
        </w:rPr>
        <w:t>LinkedIn.</w:t>
      </w:r>
      <w:r w:rsidRPr="00BE237B">
        <w:rPr>
          <w:rFonts w:ascii="Arial" w:hAnsi="Arial" w:cs="Arial"/>
          <w:bCs/>
          <w:lang w:val="en-US"/>
        </w:rPr>
        <w:t> </w:t>
      </w:r>
      <w:r w:rsidRPr="00BE237B">
        <w:rPr>
          <w:bCs/>
          <w:lang w:val="en-US"/>
        </w:rPr>
        <w:t xml:space="preserve"> </w:t>
      </w:r>
    </w:p>
    <w:p w14:paraId="0D4FF44F" w14:textId="77777777" w:rsidR="00227474" w:rsidRPr="00BE237B" w:rsidRDefault="00227474" w:rsidP="00227474">
      <w:pPr>
        <w:ind w:right="1672"/>
        <w:jc w:val="both"/>
        <w:rPr>
          <w:bCs/>
          <w:lang w:val="en-US"/>
        </w:rPr>
      </w:pPr>
    </w:p>
    <w:p w14:paraId="4F5C452D" w14:textId="77777777" w:rsidR="00227474" w:rsidRPr="00BE237B" w:rsidRDefault="00227474" w:rsidP="00227474">
      <w:pPr>
        <w:ind w:right="1672"/>
        <w:jc w:val="both"/>
        <w:rPr>
          <w:bCs/>
          <w:lang w:val="en-US"/>
        </w:rPr>
      </w:pPr>
      <w:r w:rsidRPr="00BE237B">
        <w:rPr>
          <w:rStyle w:val="Fett"/>
          <w:lang w:val="en-US"/>
        </w:rPr>
        <w:t>Hamburg Airport</w:t>
      </w:r>
      <w:r w:rsidRPr="00BE237B">
        <w:rPr>
          <w:bCs/>
          <w:lang w:val="en-US"/>
        </w:rPr>
        <w:t xml:space="preserve"> is the largest international commercial airport in northern Germany and the fifth largest in Germany. In 2024, around 14.83 million passengers used the airport. Around 55 airlines connect Hamburg with around 120 national and international direct destinations in around 40 countries all year round - over 1,000 destinations worldwide can be reached with just one change. With more than 60 stores, restaurants, travel agencies and leisure facilities, Hamburg Airport is like a “city within a city” and creates a diverse offering for travelers and visitors.</w:t>
      </w:r>
    </w:p>
    <w:p w14:paraId="21D6BE52" w14:textId="77777777" w:rsidR="00227474" w:rsidRPr="00BE237B" w:rsidRDefault="00227474" w:rsidP="00227474">
      <w:pPr>
        <w:ind w:right="1672"/>
        <w:jc w:val="both"/>
        <w:rPr>
          <w:bCs/>
          <w:lang w:val="en-US"/>
        </w:rPr>
      </w:pPr>
    </w:p>
    <w:p w14:paraId="465003A4" w14:textId="77777777" w:rsidR="00227474" w:rsidRPr="00BE237B" w:rsidRDefault="00227474" w:rsidP="00227474">
      <w:pPr>
        <w:ind w:right="1672"/>
        <w:jc w:val="both"/>
        <w:rPr>
          <w:bCs/>
          <w:lang w:val="en-US"/>
        </w:rPr>
      </w:pPr>
      <w:r w:rsidRPr="00BE237B">
        <w:rPr>
          <w:rStyle w:val="Fett"/>
          <w:lang w:val="en-US"/>
        </w:rPr>
        <w:t>The MB Energy Group</w:t>
      </w:r>
      <w:r w:rsidRPr="00BE237B">
        <w:rPr>
          <w:bCs/>
          <w:lang w:val="en-US"/>
        </w:rPr>
        <w:t>, founded in 1947 and headquartered in Hamburg, is an independent, integrated energy company with operations across Europe, the United States, and Singapore. The company engages in the import, storage, distribution, and marketing of petroleum products, LPG, chemicals, and biofuels. With decades of industry experience and forward-looking approach, MB Energy plays an active role in the global energy landscape and supports the transition to lower emissions fuels through the development and provision of future-oriented alternatives.</w:t>
      </w:r>
    </w:p>
    <w:p w14:paraId="06A878BB" w14:textId="77777777" w:rsidR="00227474" w:rsidRPr="00BE237B" w:rsidRDefault="00227474" w:rsidP="00227474">
      <w:pPr>
        <w:ind w:right="1672"/>
        <w:rPr>
          <w:bCs/>
          <w:lang w:val="en-US"/>
        </w:rPr>
      </w:pPr>
    </w:p>
    <w:p w14:paraId="082C62B9" w14:textId="77777777" w:rsidR="00227474" w:rsidRPr="00BE237B" w:rsidRDefault="00227474" w:rsidP="00227474">
      <w:pPr>
        <w:ind w:right="1672"/>
        <w:rPr>
          <w:bCs/>
          <w:lang w:val="en-US"/>
        </w:rPr>
      </w:pPr>
    </w:p>
    <w:p w14:paraId="29D3FCF2" w14:textId="77777777" w:rsidR="00227474" w:rsidRPr="00BE237B" w:rsidRDefault="00227474" w:rsidP="00227474">
      <w:pPr>
        <w:ind w:right="1672"/>
        <w:rPr>
          <w:rStyle w:val="Fett"/>
          <w:lang w:val="en-US"/>
        </w:rPr>
      </w:pPr>
      <w:r w:rsidRPr="00BE237B">
        <w:rPr>
          <w:rStyle w:val="Fett"/>
          <w:lang w:val="en-US"/>
        </w:rPr>
        <w:t xml:space="preserve">Press contact </w:t>
      </w:r>
    </w:p>
    <w:p w14:paraId="30DB61B2" w14:textId="6106D0B8" w:rsidR="00623217" w:rsidRPr="00BE237B" w:rsidRDefault="00227474" w:rsidP="00227474">
      <w:pPr>
        <w:ind w:right="1672"/>
        <w:rPr>
          <w:bCs/>
          <w:lang w:val="en-US"/>
        </w:rPr>
      </w:pPr>
      <w:r w:rsidRPr="00BE237B">
        <w:rPr>
          <w:bCs/>
          <w:lang w:val="en-US"/>
        </w:rPr>
        <w:t>INERATEC GmbH</w:t>
      </w:r>
      <w:r w:rsidRPr="00BE237B">
        <w:rPr>
          <w:bCs/>
          <w:lang w:val="en-US"/>
        </w:rPr>
        <w:tab/>
        <w:t>+ 49 173686093</w:t>
      </w:r>
      <w:r w:rsidRPr="00BE237B">
        <w:rPr>
          <w:bCs/>
          <w:lang w:val="en-US"/>
        </w:rPr>
        <w:br/>
        <w:t>Mario Pistorius</w:t>
      </w:r>
      <w:r w:rsidRPr="00BE237B">
        <w:rPr>
          <w:bCs/>
          <w:lang w:val="en-US"/>
        </w:rPr>
        <w:tab/>
      </w:r>
      <w:r w:rsidRPr="00BE237B">
        <w:rPr>
          <w:bCs/>
          <w:lang w:val="en-US"/>
        </w:rPr>
        <w:tab/>
        <w:t>mario.pistorius@ineratec.de</w:t>
      </w:r>
    </w:p>
    <w:sectPr w:rsidR="00623217" w:rsidRPr="00BE237B" w:rsidSect="00CB57EA">
      <w:pgSz w:w="11907" w:h="16840" w:code="9"/>
      <w:pgMar w:top="1418" w:right="851" w:bottom="1701" w:left="1304" w:header="669" w:footer="96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249F9" w14:textId="77777777" w:rsidR="00A26667" w:rsidRDefault="00A26667">
      <w:r>
        <w:separator/>
      </w:r>
    </w:p>
  </w:endnote>
  <w:endnote w:type="continuationSeparator" w:id="0">
    <w:p w14:paraId="4AAD11BD" w14:textId="77777777" w:rsidR="00A26667" w:rsidRDefault="00A26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T Sans">
    <w:altName w:val="Arial"/>
    <w:charset w:val="00"/>
    <w:family w:val="swiss"/>
    <w:pitch w:val="variable"/>
    <w:sig w:usb0="A00002EF" w:usb1="5000204B" w:usb2="00000000" w:usb3="00000000" w:csb0="00000097" w:csb1="00000000"/>
  </w:font>
  <w:font w:name="Times New Roman (Überschriften">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PT Sans Narrow">
    <w:charset w:val="00"/>
    <w:family w:val="swiss"/>
    <w:pitch w:val="variable"/>
    <w:sig w:usb0="A00002EF" w:usb1="5000204B" w:usb2="00000000" w:usb3="00000000" w:csb0="000000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99D6C" w14:textId="77777777" w:rsidR="002262D1" w:rsidRDefault="0028412D" w:rsidP="00CB57EA">
    <w:pPr>
      <w:pStyle w:val="Adressinformationen"/>
    </w:pPr>
    <w:r>
      <w:rPr>
        <w:noProof/>
      </w:rPr>
      <mc:AlternateContent>
        <mc:Choice Requires="wpg">
          <w:drawing>
            <wp:anchor distT="152400" distB="152400" distL="152400" distR="152400" simplePos="0" relativeHeight="251658241" behindDoc="0" locked="0" layoutInCell="1" allowOverlap="1" wp14:anchorId="207EECFE" wp14:editId="4056842C">
              <wp:simplePos x="0" y="0"/>
              <wp:positionH relativeFrom="margin">
                <wp:posOffset>-13335</wp:posOffset>
              </wp:positionH>
              <wp:positionV relativeFrom="line">
                <wp:posOffset>55880</wp:posOffset>
              </wp:positionV>
              <wp:extent cx="6353175" cy="590550"/>
              <wp:effectExtent l="0" t="0" r="0" b="0"/>
              <wp:wrapTopAndBottom/>
              <wp:docPr id="56094606" name="officeArt objec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3175" cy="590550"/>
                        <a:chOff x="0" y="0"/>
                        <a:chExt cx="6270627" cy="742265"/>
                      </a:xfrm>
                    </wpg:grpSpPr>
                    <wps:wsp>
                      <wps:cNvPr id="1287241068" name="Shape 1073741827"/>
                      <wps:cNvSpPr>
                        <a:spLocks/>
                      </wps:cNvSpPr>
                      <wps:spPr bwMode="auto">
                        <a:xfrm>
                          <a:off x="0" y="0"/>
                          <a:ext cx="6188075" cy="735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wps:spPr>
                      <wps:bodyPr rot="0" vert="horz" wrap="square" lIns="91440" tIns="45720" rIns="91440" bIns="45720" anchor="t" anchorCtr="0" upright="1">
                        <a:noAutofit/>
                      </wps:bodyPr>
                    </wps:wsp>
                    <wps:wsp>
                      <wps:cNvPr id="588273851" name="Shape 1073741828"/>
                      <wps:cNvSpPr>
                        <a:spLocks/>
                      </wps:cNvSpPr>
                      <wps:spPr bwMode="auto">
                        <a:xfrm>
                          <a:off x="12700" y="12700"/>
                          <a:ext cx="986028" cy="710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1">
                        <w:txbxContent>
                          <w:p w14:paraId="2D6B05B8" w14:textId="77777777" w:rsidR="002262D1" w:rsidRPr="00CB57EA" w:rsidRDefault="002262D1" w:rsidP="00CB57EA">
                            <w:pPr>
                              <w:pStyle w:val="Adressinformationen"/>
                              <w:rPr>
                                <w:rFonts w:eastAsia="PT Sans" w:cs="PT Sans"/>
                              </w:rPr>
                            </w:pPr>
                            <w:r w:rsidRPr="00CB57EA">
                              <w:t>INERATEC GmbH</w:t>
                            </w:r>
                          </w:p>
                          <w:p w14:paraId="7DC729F0" w14:textId="77777777" w:rsidR="00CB57EA" w:rsidRDefault="002262D1" w:rsidP="00CB57EA">
                            <w:pPr>
                              <w:pStyle w:val="Adressinformationen"/>
                            </w:pPr>
                            <w:r>
                              <w:t>Karlspark</w:t>
                            </w:r>
                          </w:p>
                          <w:p w14:paraId="5CA0C652" w14:textId="77777777" w:rsidR="002262D1" w:rsidRDefault="002262D1" w:rsidP="00CB57EA">
                            <w:pPr>
                              <w:pStyle w:val="Adressinformationen"/>
                              <w:rPr>
                                <w:rFonts w:eastAsia="PT Sans" w:cs="PT Sans"/>
                              </w:rPr>
                            </w:pPr>
                            <w:r>
                              <w:t>Siemensallee 84</w:t>
                            </w:r>
                          </w:p>
                          <w:p w14:paraId="1EE5300D" w14:textId="77777777" w:rsidR="002262D1" w:rsidRDefault="002262D1" w:rsidP="00CB57EA">
                            <w:pPr>
                              <w:pStyle w:val="Adressinformationen"/>
                              <w:rPr>
                                <w:rFonts w:eastAsia="PT Sans" w:cs="PT Sans"/>
                              </w:rPr>
                            </w:pPr>
                            <w:r>
                              <w:t>76187 Karlsruhe</w:t>
                            </w:r>
                          </w:p>
                          <w:p w14:paraId="59712AA7" w14:textId="77777777" w:rsidR="002262D1" w:rsidRDefault="002262D1" w:rsidP="00CB57EA">
                            <w:pPr>
                              <w:pStyle w:val="Adressinformationen"/>
                              <w:rPr>
                                <w:rFonts w:eastAsia="PT Sans"/>
                              </w:rPr>
                            </w:pPr>
                            <w:r>
                              <w:rPr>
                                <w:rFonts w:eastAsia="PT Sans"/>
                              </w:rPr>
                              <w:tab/>
                            </w:r>
                          </w:p>
                          <w:p w14:paraId="657E30E4" w14:textId="77777777" w:rsidR="002262D1" w:rsidRPr="00CB57EA" w:rsidRDefault="002262D1" w:rsidP="00CB57EA">
                            <w:pPr>
                              <w:pStyle w:val="Adressinformationen"/>
                              <w:rPr>
                                <w:rFonts w:eastAsia="PT Sans" w:cs="PT Sans"/>
                              </w:rPr>
                            </w:pPr>
                            <w:r w:rsidRPr="00CB57EA">
                              <w:t>KONTAKT</w:t>
                            </w:r>
                          </w:p>
                          <w:p w14:paraId="35268E12" w14:textId="77777777" w:rsidR="002262D1" w:rsidRPr="00985FDA" w:rsidRDefault="002262D1" w:rsidP="00CB57EA">
                            <w:pPr>
                              <w:pStyle w:val="Adressinformationen"/>
                              <w:rPr>
                                <w:rFonts w:eastAsia="PT Sans" w:cs="PT Sans"/>
                                <w:lang w:val="fr-MC"/>
                              </w:rPr>
                            </w:pPr>
                            <w:proofErr w:type="gramStart"/>
                            <w:r w:rsidRPr="00985FDA">
                              <w:rPr>
                                <w:lang w:val="fr-MC"/>
                              </w:rPr>
                              <w:t>Mail:</w:t>
                            </w:r>
                            <w:proofErr w:type="gramEnd"/>
                            <w:r w:rsidRPr="00985FDA">
                              <w:rPr>
                                <w:lang w:val="fr-MC"/>
                              </w:rPr>
                              <w:t xml:space="preserve"> </w:t>
                            </w:r>
                            <w:hyperlink r:id="rId1" w:history="1">
                              <w:r w:rsidRPr="00985FDA">
                                <w:rPr>
                                  <w:lang w:val="fr-MC"/>
                                </w:rPr>
                                <w:t>info@ineratec.de</w:t>
                              </w:r>
                            </w:hyperlink>
                            <w:r w:rsidRPr="00985FDA">
                              <w:rPr>
                                <w:rFonts w:ascii="Arial Unicode MS" w:hAnsi="Arial Unicode MS"/>
                                <w:lang w:val="fr-MC"/>
                              </w:rPr>
                              <w:br/>
                            </w:r>
                            <w:r w:rsidRPr="00985FDA">
                              <w:rPr>
                                <w:lang w:val="fr-MC"/>
                              </w:rPr>
                              <w:t>Tel</w:t>
                            </w:r>
                            <w:proofErr w:type="gramStart"/>
                            <w:r w:rsidRPr="00985FDA">
                              <w:rPr>
                                <w:lang w:val="fr-MC"/>
                              </w:rPr>
                              <w:t>.:</w:t>
                            </w:r>
                            <w:proofErr w:type="gramEnd"/>
                            <w:r w:rsidRPr="00985FDA">
                              <w:rPr>
                                <w:lang w:val="fr-MC"/>
                              </w:rPr>
                              <w:t xml:space="preserve">  +49 (0) 721/864844-60</w:t>
                            </w:r>
                            <w:r w:rsidRPr="00985FDA">
                              <w:rPr>
                                <w:rFonts w:ascii="Arial Unicode MS" w:hAnsi="Arial Unicode MS"/>
                                <w:lang w:val="fr-MC"/>
                              </w:rPr>
                              <w:br/>
                            </w:r>
                            <w:r w:rsidRPr="00985FDA">
                              <w:rPr>
                                <w:lang w:val="fr-MC"/>
                              </w:rPr>
                              <w:t>www.ineratec.de</w:t>
                            </w:r>
                          </w:p>
                          <w:p w14:paraId="232509F4" w14:textId="77777777" w:rsidR="002262D1" w:rsidRPr="00985FDA" w:rsidRDefault="002262D1" w:rsidP="00CB57EA">
                            <w:pPr>
                              <w:pStyle w:val="Adressinformationen"/>
                              <w:rPr>
                                <w:rFonts w:eastAsia="PT Sans"/>
                                <w:lang w:val="fr-MC"/>
                              </w:rPr>
                            </w:pPr>
                          </w:p>
                          <w:p w14:paraId="5EFB9F12" w14:textId="77777777" w:rsidR="002262D1" w:rsidRDefault="002262D1" w:rsidP="00CB57EA">
                            <w:pPr>
                              <w:pStyle w:val="Adressinformationen"/>
                              <w:rPr>
                                <w:rFonts w:eastAsia="PT Sans" w:cs="PT Sans"/>
                              </w:rPr>
                            </w:pPr>
                            <w:r>
                              <w:t>GESCHÄFTSFÜHRER</w:t>
                            </w:r>
                            <w:r>
                              <w:rPr>
                                <w:rFonts w:ascii="Arial Unicode MS" w:hAnsi="Arial Unicode MS"/>
                              </w:rPr>
                              <w:br/>
                            </w:r>
                            <w:r>
                              <w:t xml:space="preserve">Dr.-Ing. Tim Böltken, </w:t>
                            </w:r>
                            <w:r>
                              <w:rPr>
                                <w:rFonts w:ascii="Arial Unicode MS" w:hAnsi="Arial Unicode MS"/>
                              </w:rPr>
                              <w:br/>
                            </w:r>
                            <w:r w:rsidR="00112DAE">
                              <w:t>Maximilian Backhaus</w:t>
                            </w:r>
                            <w:r>
                              <w:t xml:space="preserve">, </w:t>
                            </w:r>
                            <w:r>
                              <w:rPr>
                                <w:rFonts w:ascii="Arial Unicode MS" w:hAnsi="Arial Unicode MS"/>
                              </w:rPr>
                              <w:br/>
                            </w:r>
                            <w:r w:rsidR="00E97C56">
                              <w:t>Caspar Schuchmann</w:t>
                            </w:r>
                          </w:p>
                          <w:p w14:paraId="76124FAD" w14:textId="77777777" w:rsidR="002262D1" w:rsidRDefault="002262D1" w:rsidP="00CB57EA">
                            <w:pPr>
                              <w:pStyle w:val="Adressinformationen"/>
                              <w:rPr>
                                <w:rFonts w:eastAsia="PT Sans"/>
                              </w:rPr>
                            </w:pPr>
                          </w:p>
                          <w:p w14:paraId="37878D65" w14:textId="77777777" w:rsidR="002262D1" w:rsidRDefault="002262D1" w:rsidP="00CB57EA">
                            <w:pPr>
                              <w:pStyle w:val="Adressinformationen"/>
                              <w:rPr>
                                <w:rFonts w:eastAsia="PT Sans" w:cs="PT Sans"/>
                              </w:rPr>
                            </w:pPr>
                            <w:r>
                              <w:t>HANDELSREGISTER</w:t>
                            </w:r>
                          </w:p>
                          <w:p w14:paraId="66482498" w14:textId="77777777" w:rsidR="002262D1" w:rsidRDefault="002262D1" w:rsidP="00CB57EA">
                            <w:pPr>
                              <w:pStyle w:val="Adressinformationen"/>
                              <w:rPr>
                                <w:rFonts w:eastAsia="PT Sans" w:cs="PT Sans"/>
                              </w:rPr>
                            </w:pPr>
                            <w:r>
                              <w:t>Registergericht: Mannheim</w:t>
                            </w:r>
                          </w:p>
                          <w:p w14:paraId="78B0D14D" w14:textId="77777777" w:rsidR="002262D1" w:rsidRDefault="002262D1" w:rsidP="00CB57EA">
                            <w:pPr>
                              <w:pStyle w:val="Adressinformationen"/>
                              <w:rPr>
                                <w:rFonts w:ascii="Helvetica" w:eastAsia="Helvetica" w:hAnsi="Helvetica" w:cs="Helvetica"/>
                                <w:sz w:val="14"/>
                                <w:szCs w:val="14"/>
                              </w:rPr>
                            </w:pPr>
                            <w:r>
                              <w:t>Registernummer: HRB 725053</w:t>
                            </w:r>
                            <w:r>
                              <w:rPr>
                                <w:rFonts w:ascii="Helvetica" w:eastAsia="Helvetica" w:hAnsi="Helvetica" w:cs="Helvetica"/>
                                <w:sz w:val="14"/>
                                <w:szCs w:val="14"/>
                              </w:rPr>
                              <w:tab/>
                            </w:r>
                          </w:p>
                          <w:p w14:paraId="325A815E" w14:textId="77777777" w:rsidR="002262D1" w:rsidRDefault="002262D1" w:rsidP="00CB57EA">
                            <w:pPr>
                              <w:pStyle w:val="Adressinformationen"/>
                              <w:rPr>
                                <w:rFonts w:eastAsia="PT Sans"/>
                              </w:rPr>
                            </w:pPr>
                          </w:p>
                          <w:p w14:paraId="5521B981" w14:textId="77777777" w:rsidR="00CB57EA" w:rsidRDefault="00CB57EA" w:rsidP="00CB57EA">
                            <w:pPr>
                              <w:pStyle w:val="Adressinformationen"/>
                              <w:rPr>
                                <w:rFonts w:eastAsia="PT Sans"/>
                              </w:rPr>
                            </w:pPr>
                          </w:p>
                          <w:p w14:paraId="09D67936" w14:textId="77777777" w:rsidR="002262D1" w:rsidRDefault="002262D1" w:rsidP="00CB57EA">
                            <w:pPr>
                              <w:pStyle w:val="Adressinformationen"/>
                              <w:rPr>
                                <w:rFonts w:eastAsia="PT Sans" w:cs="PT Sans"/>
                              </w:rPr>
                            </w:pPr>
                            <w:r>
                              <w:t>BANKVERBINDUNG</w:t>
                            </w:r>
                            <w:r>
                              <w:rPr>
                                <w:rFonts w:ascii="Arial Unicode MS" w:hAnsi="Arial Unicode MS"/>
                              </w:rPr>
                              <w:br/>
                            </w:r>
                            <w:r>
                              <w:t>Sparkasse Karlsruhe</w:t>
                            </w:r>
                          </w:p>
                          <w:p w14:paraId="03F4BCF3" w14:textId="77777777" w:rsidR="002262D1" w:rsidRDefault="002262D1" w:rsidP="00CB57EA">
                            <w:pPr>
                              <w:pStyle w:val="Adressinformationen"/>
                              <w:rPr>
                                <w:rFonts w:eastAsia="PT Sans" w:cs="PT Sans"/>
                              </w:rPr>
                            </w:pPr>
                            <w:r>
                              <w:t>IBAN: DE16 6605 0101 0108 2401 44</w:t>
                            </w:r>
                          </w:p>
                          <w:p w14:paraId="5F016FD2" w14:textId="77777777" w:rsidR="002262D1" w:rsidRDefault="002262D1" w:rsidP="00CB57EA">
                            <w:pPr>
                              <w:pStyle w:val="Adressinformationen"/>
                            </w:pPr>
                            <w:r>
                              <w:t>BIC: KARSDE66XXX</w:t>
                            </w:r>
                          </w:p>
                        </w:txbxContent>
                      </wps:txbx>
                      <wps:bodyPr rot="0" vert="horz" wrap="square" lIns="0" tIns="0" rIns="0" bIns="0" anchor="t" anchorCtr="0" upright="1">
                        <a:noAutofit/>
                      </wps:bodyPr>
                    </wps:wsp>
                    <wps:wsp>
                      <wps:cNvPr id="1648547269" name="Shape 1073741829"/>
                      <wps:cNvSpPr>
                        <a:spLocks/>
                      </wps:cNvSpPr>
                      <wps:spPr bwMode="auto">
                        <a:xfrm>
                          <a:off x="1052429" y="12701"/>
                          <a:ext cx="986029" cy="6265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1"/>
                      <wps:bodyPr rot="0" vert="horz" wrap="square" lIns="0" tIns="0" rIns="0" bIns="0" anchor="t" anchorCtr="0" upright="1">
                        <a:noAutofit/>
                      </wps:bodyPr>
                    </wps:wsp>
                    <wps:wsp>
                      <wps:cNvPr id="196609177" name="Shape 1073741830"/>
                      <wps:cNvSpPr>
                        <a:spLocks/>
                      </wps:cNvSpPr>
                      <wps:spPr bwMode="auto">
                        <a:xfrm>
                          <a:off x="2290183" y="25400"/>
                          <a:ext cx="986029" cy="710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2"/>
                      <wps:bodyPr rot="0" vert="horz" wrap="square" lIns="0" tIns="0" rIns="0" bIns="0" anchor="t" anchorCtr="0" upright="1">
                        <a:noAutofit/>
                      </wps:bodyPr>
                    </wps:wsp>
                    <wps:wsp>
                      <wps:cNvPr id="1935200749" name="Shape 1073741831"/>
                      <wps:cNvSpPr>
                        <a:spLocks/>
                      </wps:cNvSpPr>
                      <wps:spPr bwMode="auto">
                        <a:xfrm>
                          <a:off x="3459656" y="31734"/>
                          <a:ext cx="1278947" cy="710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3"/>
                      <wps:bodyPr rot="0" vert="horz" wrap="square" lIns="0" tIns="0" rIns="0" bIns="0" anchor="t" anchorCtr="0" upright="1">
                        <a:noAutofit/>
                      </wps:bodyPr>
                    </wps:wsp>
                    <wps:wsp>
                      <wps:cNvPr id="605806897" name="Shape 1073741832"/>
                      <wps:cNvSpPr>
                        <a:spLocks/>
                      </wps:cNvSpPr>
                      <wps:spPr bwMode="auto">
                        <a:xfrm>
                          <a:off x="4914901" y="12700"/>
                          <a:ext cx="1355726" cy="710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4"/>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07EECFE" id="officeArt object" o:spid="_x0000_s1026" style="position:absolute;margin-left:-1.05pt;margin-top:4.4pt;width:500.25pt;height:46.5pt;z-index:251658241;mso-wrap-distance-left:12pt;mso-wrap-distance-top:12pt;mso-wrap-distance-right:12pt;mso-wrap-distance-bottom:12pt;mso-position-horizontal-relative:margin;mso-position-vertical-relative:line;mso-width-relative:margin;mso-height-relative:margin" coordsize="62706,7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">
              <v:rect id="Shape 1073741827" o:spid="_x0000_s1027" style="position:absolute;width:61880;height:7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" filled="f" stroked="f" strokeweight="1pt">
                <v:stroke miterlimit="4"/>
                <v:path arrowok="t"/>
              </v:rect>
              <v:rect id="Shape 1073741828" o:spid="_x0000_s1028" style="position:absolute;left:127;top:127;width:9860;height:7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" filled="f" stroked="f">
                <v:path arrowok="t"/>
                <v:textbox style="mso-next-textbox:#Shape 1073741829" inset="0,0,0,0">
                  <w:txbxContent>
                    <w:p w14:paraId="2D6B05B8" w14:textId="77777777" w:rsidR="002262D1" w:rsidRPr="00CB57EA" w:rsidRDefault="002262D1" w:rsidP="00CB57EA">
                      <w:pPr>
                        <w:pStyle w:val="Adressinformationen"/>
                        <w:rPr>
                          <w:rFonts w:eastAsia="PT Sans" w:cs="PT Sans"/>
                        </w:rPr>
                      </w:pPr>
                      <w:r w:rsidRPr="00CB57EA">
                        <w:t>INERATEC GmbH</w:t>
                      </w:r>
                    </w:p>
                    <w:p w14:paraId="7DC729F0" w14:textId="77777777" w:rsidR="00CB57EA" w:rsidRDefault="002262D1" w:rsidP="00CB57EA">
                      <w:pPr>
                        <w:pStyle w:val="Adressinformationen"/>
                      </w:pPr>
                      <w:r>
                        <w:t>Karlspark</w:t>
                      </w:r>
                    </w:p>
                    <w:p w14:paraId="5CA0C652" w14:textId="77777777" w:rsidR="002262D1" w:rsidRDefault="002262D1" w:rsidP="00CB57EA">
                      <w:pPr>
                        <w:pStyle w:val="Adressinformationen"/>
                        <w:rPr>
                          <w:rFonts w:eastAsia="PT Sans" w:cs="PT Sans"/>
                        </w:rPr>
                      </w:pPr>
                      <w:r>
                        <w:t>Siemensallee 84</w:t>
                      </w:r>
                    </w:p>
                    <w:p w14:paraId="1EE5300D" w14:textId="77777777" w:rsidR="002262D1" w:rsidRDefault="002262D1" w:rsidP="00CB57EA">
                      <w:pPr>
                        <w:pStyle w:val="Adressinformationen"/>
                        <w:rPr>
                          <w:rFonts w:eastAsia="PT Sans" w:cs="PT Sans"/>
                        </w:rPr>
                      </w:pPr>
                      <w:r>
                        <w:t>76187 Karlsruhe</w:t>
                      </w:r>
                    </w:p>
                    <w:p w14:paraId="59712AA7" w14:textId="77777777" w:rsidR="002262D1" w:rsidRDefault="002262D1" w:rsidP="00CB57EA">
                      <w:pPr>
                        <w:pStyle w:val="Adressinformationen"/>
                        <w:rPr>
                          <w:rFonts w:eastAsia="PT Sans"/>
                        </w:rPr>
                      </w:pPr>
                      <w:r>
                        <w:rPr>
                          <w:rFonts w:eastAsia="PT Sans"/>
                        </w:rPr>
                        <w:tab/>
                      </w:r>
                    </w:p>
                    <w:p w14:paraId="657E30E4" w14:textId="77777777" w:rsidR="002262D1" w:rsidRPr="00CB57EA" w:rsidRDefault="002262D1" w:rsidP="00CB57EA">
                      <w:pPr>
                        <w:pStyle w:val="Adressinformationen"/>
                        <w:rPr>
                          <w:rFonts w:eastAsia="PT Sans" w:cs="PT Sans"/>
                        </w:rPr>
                      </w:pPr>
                      <w:r w:rsidRPr="00CB57EA">
                        <w:t>KONTAKT</w:t>
                      </w:r>
                    </w:p>
                    <w:p w14:paraId="35268E12" w14:textId="77777777" w:rsidR="002262D1" w:rsidRPr="00985FDA" w:rsidRDefault="002262D1" w:rsidP="00CB57EA">
                      <w:pPr>
                        <w:pStyle w:val="Adressinformationen"/>
                        <w:rPr>
                          <w:rFonts w:eastAsia="PT Sans" w:cs="PT Sans"/>
                          <w:lang w:val="fr-MC"/>
                        </w:rPr>
                      </w:pPr>
                      <w:proofErr w:type="gramStart"/>
                      <w:r w:rsidRPr="00985FDA">
                        <w:rPr>
                          <w:lang w:val="fr-MC"/>
                        </w:rPr>
                        <w:t>Mail:</w:t>
                      </w:r>
                      <w:proofErr w:type="gramEnd"/>
                      <w:r w:rsidRPr="00985FDA">
                        <w:rPr>
                          <w:lang w:val="fr-MC"/>
                        </w:rPr>
                        <w:t xml:space="preserve"> </w:t>
                      </w:r>
                      <w:hyperlink r:id="rId2" w:history="1">
                        <w:r w:rsidRPr="00985FDA">
                          <w:rPr>
                            <w:lang w:val="fr-MC"/>
                          </w:rPr>
                          <w:t>info@ineratec.de</w:t>
                        </w:r>
                      </w:hyperlink>
                      <w:r w:rsidRPr="00985FDA">
                        <w:rPr>
                          <w:rFonts w:ascii="Arial Unicode MS" w:hAnsi="Arial Unicode MS"/>
                          <w:lang w:val="fr-MC"/>
                        </w:rPr>
                        <w:br/>
                      </w:r>
                      <w:r w:rsidRPr="00985FDA">
                        <w:rPr>
                          <w:lang w:val="fr-MC"/>
                        </w:rPr>
                        <w:t>Tel</w:t>
                      </w:r>
                      <w:proofErr w:type="gramStart"/>
                      <w:r w:rsidRPr="00985FDA">
                        <w:rPr>
                          <w:lang w:val="fr-MC"/>
                        </w:rPr>
                        <w:t>.:</w:t>
                      </w:r>
                      <w:proofErr w:type="gramEnd"/>
                      <w:r w:rsidRPr="00985FDA">
                        <w:rPr>
                          <w:lang w:val="fr-MC"/>
                        </w:rPr>
                        <w:t xml:space="preserve">  +49 (0) 721/864844-60</w:t>
                      </w:r>
                      <w:r w:rsidRPr="00985FDA">
                        <w:rPr>
                          <w:rFonts w:ascii="Arial Unicode MS" w:hAnsi="Arial Unicode MS"/>
                          <w:lang w:val="fr-MC"/>
                        </w:rPr>
                        <w:br/>
                      </w:r>
                      <w:r w:rsidRPr="00985FDA">
                        <w:rPr>
                          <w:lang w:val="fr-MC"/>
                        </w:rPr>
                        <w:t>www.ineratec.de</w:t>
                      </w:r>
                    </w:p>
                    <w:p w14:paraId="232509F4" w14:textId="77777777" w:rsidR="002262D1" w:rsidRPr="00985FDA" w:rsidRDefault="002262D1" w:rsidP="00CB57EA">
                      <w:pPr>
                        <w:pStyle w:val="Adressinformationen"/>
                        <w:rPr>
                          <w:rFonts w:eastAsia="PT Sans"/>
                          <w:lang w:val="fr-MC"/>
                        </w:rPr>
                      </w:pPr>
                    </w:p>
                    <w:p w14:paraId="5EFB9F12" w14:textId="77777777" w:rsidR="002262D1" w:rsidRDefault="002262D1" w:rsidP="00CB57EA">
                      <w:pPr>
                        <w:pStyle w:val="Adressinformationen"/>
                        <w:rPr>
                          <w:rFonts w:eastAsia="PT Sans" w:cs="PT Sans"/>
                        </w:rPr>
                      </w:pPr>
                      <w:r>
                        <w:t>GESCHÄFTSFÜHRER</w:t>
                      </w:r>
                      <w:r>
                        <w:rPr>
                          <w:rFonts w:ascii="Arial Unicode MS" w:hAnsi="Arial Unicode MS"/>
                        </w:rPr>
                        <w:br/>
                      </w:r>
                      <w:r>
                        <w:t xml:space="preserve">Dr.-Ing. Tim Böltken, </w:t>
                      </w:r>
                      <w:r>
                        <w:rPr>
                          <w:rFonts w:ascii="Arial Unicode MS" w:hAnsi="Arial Unicode MS"/>
                        </w:rPr>
                        <w:br/>
                      </w:r>
                      <w:r w:rsidR="00112DAE">
                        <w:t>Maximilian Backhaus</w:t>
                      </w:r>
                      <w:r>
                        <w:t xml:space="preserve">, </w:t>
                      </w:r>
                      <w:r>
                        <w:rPr>
                          <w:rFonts w:ascii="Arial Unicode MS" w:hAnsi="Arial Unicode MS"/>
                        </w:rPr>
                        <w:br/>
                      </w:r>
                      <w:r w:rsidR="00E97C56">
                        <w:t>Caspar Schuchmann</w:t>
                      </w:r>
                    </w:p>
                    <w:p w14:paraId="76124FAD" w14:textId="77777777" w:rsidR="002262D1" w:rsidRDefault="002262D1" w:rsidP="00CB57EA">
                      <w:pPr>
                        <w:pStyle w:val="Adressinformationen"/>
                        <w:rPr>
                          <w:rFonts w:eastAsia="PT Sans"/>
                        </w:rPr>
                      </w:pPr>
                    </w:p>
                    <w:p w14:paraId="37878D65" w14:textId="77777777" w:rsidR="002262D1" w:rsidRDefault="002262D1" w:rsidP="00CB57EA">
                      <w:pPr>
                        <w:pStyle w:val="Adressinformationen"/>
                        <w:rPr>
                          <w:rFonts w:eastAsia="PT Sans" w:cs="PT Sans"/>
                        </w:rPr>
                      </w:pPr>
                      <w:r>
                        <w:t>HANDELSREGISTER</w:t>
                      </w:r>
                    </w:p>
                    <w:p w14:paraId="66482498" w14:textId="77777777" w:rsidR="002262D1" w:rsidRDefault="002262D1" w:rsidP="00CB57EA">
                      <w:pPr>
                        <w:pStyle w:val="Adressinformationen"/>
                        <w:rPr>
                          <w:rFonts w:eastAsia="PT Sans" w:cs="PT Sans"/>
                        </w:rPr>
                      </w:pPr>
                      <w:r>
                        <w:t>Registergericht: Mannheim</w:t>
                      </w:r>
                    </w:p>
                    <w:p w14:paraId="78B0D14D" w14:textId="77777777" w:rsidR="002262D1" w:rsidRDefault="002262D1" w:rsidP="00CB57EA">
                      <w:pPr>
                        <w:pStyle w:val="Adressinformationen"/>
                        <w:rPr>
                          <w:rFonts w:ascii="Helvetica" w:eastAsia="Helvetica" w:hAnsi="Helvetica" w:cs="Helvetica"/>
                          <w:sz w:val="14"/>
                          <w:szCs w:val="14"/>
                        </w:rPr>
                      </w:pPr>
                      <w:r>
                        <w:t>Registernummer: HRB 725053</w:t>
                      </w:r>
                      <w:r>
                        <w:rPr>
                          <w:rFonts w:ascii="Helvetica" w:eastAsia="Helvetica" w:hAnsi="Helvetica" w:cs="Helvetica"/>
                          <w:sz w:val="14"/>
                          <w:szCs w:val="14"/>
                        </w:rPr>
                        <w:tab/>
                      </w:r>
                    </w:p>
                    <w:p w14:paraId="325A815E" w14:textId="77777777" w:rsidR="002262D1" w:rsidRDefault="002262D1" w:rsidP="00CB57EA">
                      <w:pPr>
                        <w:pStyle w:val="Adressinformationen"/>
                        <w:rPr>
                          <w:rFonts w:eastAsia="PT Sans"/>
                        </w:rPr>
                      </w:pPr>
                    </w:p>
                    <w:p w14:paraId="5521B981" w14:textId="77777777" w:rsidR="00CB57EA" w:rsidRDefault="00CB57EA" w:rsidP="00CB57EA">
                      <w:pPr>
                        <w:pStyle w:val="Adressinformationen"/>
                        <w:rPr>
                          <w:rFonts w:eastAsia="PT Sans"/>
                        </w:rPr>
                      </w:pPr>
                    </w:p>
                    <w:p w14:paraId="09D67936" w14:textId="77777777" w:rsidR="002262D1" w:rsidRDefault="002262D1" w:rsidP="00CB57EA">
                      <w:pPr>
                        <w:pStyle w:val="Adressinformationen"/>
                        <w:rPr>
                          <w:rFonts w:eastAsia="PT Sans" w:cs="PT Sans"/>
                        </w:rPr>
                      </w:pPr>
                      <w:r>
                        <w:t>BANKVERBINDUNG</w:t>
                      </w:r>
                      <w:r>
                        <w:rPr>
                          <w:rFonts w:ascii="Arial Unicode MS" w:hAnsi="Arial Unicode MS"/>
                        </w:rPr>
                        <w:br/>
                      </w:r>
                      <w:r>
                        <w:t>Sparkasse Karlsruhe</w:t>
                      </w:r>
                    </w:p>
                    <w:p w14:paraId="03F4BCF3" w14:textId="77777777" w:rsidR="002262D1" w:rsidRDefault="002262D1" w:rsidP="00CB57EA">
                      <w:pPr>
                        <w:pStyle w:val="Adressinformationen"/>
                        <w:rPr>
                          <w:rFonts w:eastAsia="PT Sans" w:cs="PT Sans"/>
                        </w:rPr>
                      </w:pPr>
                      <w:r>
                        <w:t>IBAN: DE16 6605 0101 0108 2401 44</w:t>
                      </w:r>
                    </w:p>
                    <w:p w14:paraId="5F016FD2" w14:textId="77777777" w:rsidR="002262D1" w:rsidRDefault="002262D1" w:rsidP="00CB57EA">
                      <w:pPr>
                        <w:pStyle w:val="Adressinformationen"/>
                      </w:pPr>
                      <w:r>
                        <w:t>BIC: KARSDE66XXX</w:t>
                      </w:r>
                    </w:p>
                  </w:txbxContent>
                </v:textbox>
              </v:rect>
              <v:rect id="Shape 1073741829" o:spid="_x0000_s1029" style="position:absolute;left:10524;top:127;width:9860;height:6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" filled="f" stroked="f">
                <v:path arrowok="t"/>
                <v:textbox style="mso-next-textbox:#Shape 1073741830" inset="0,0,0,0">
                  <w:txbxContent/>
                </v:textbox>
              </v:rect>
              <v:rect id="Shape 1073741830" o:spid="_x0000_s1030" style="position:absolute;left:22901;top:254;width:9861;height:7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" filled="f" stroked="f">
                <v:path arrowok="t"/>
                <v:textbox style="mso-next-textbox:#Shape 1073741831" inset="0,0,0,0">
                  <w:txbxContent/>
                </v:textbox>
              </v:rect>
              <v:rect id="Shape 1073741831" o:spid="_x0000_s1031" style="position:absolute;left:34596;top:317;width:12790;height:7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" filled="f" stroked="f">
                <v:path arrowok="t"/>
                <v:textbox style="mso-next-textbox:#Shape 1073741832" inset="0,0,0,0">
                  <w:txbxContent/>
                </v:textbox>
              </v:rect>
              <v:rect id="Shape 1073741832" o:spid="_x0000_s1032" style="position:absolute;left:49149;top:127;width:13557;height:7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" filled="f" stroked="f">
                <v:path arrowok="t"/>
                <v:textbox inset="0,0,0,0">
                  <w:txbxContent/>
                </v:textbox>
              </v:rect>
              <w10:wrap type="topAndBottom" anchorx="margin" anchory="lin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BCCDC" w14:textId="77777777" w:rsidR="00E93ED9" w:rsidRPr="00D47BEC" w:rsidRDefault="0028412D" w:rsidP="00D47BEC">
    <w:r>
      <w:rPr>
        <w:noProof/>
      </w:rPr>
      <mc:AlternateContent>
        <mc:Choice Requires="wpg">
          <w:drawing>
            <wp:anchor distT="152400" distB="152400" distL="152400" distR="152400" simplePos="0" relativeHeight="251658240" behindDoc="0" locked="0" layoutInCell="1" allowOverlap="1" wp14:anchorId="39823650" wp14:editId="169A5191">
              <wp:simplePos x="0" y="0"/>
              <wp:positionH relativeFrom="margin">
                <wp:posOffset>-91440</wp:posOffset>
              </wp:positionH>
              <wp:positionV relativeFrom="page">
                <wp:posOffset>9951720</wp:posOffset>
              </wp:positionV>
              <wp:extent cx="6353810" cy="644525"/>
              <wp:effectExtent l="0" t="0" r="8890" b="3175"/>
              <wp:wrapTopAndBottom/>
              <wp:docPr id="848098371" name="officeArt objec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3810" cy="644525"/>
                        <a:chOff x="0" y="0"/>
                        <a:chExt cx="6270627" cy="811716"/>
                      </a:xfrm>
                    </wpg:grpSpPr>
                    <wps:wsp>
                      <wps:cNvPr id="1972612557" name="Shape 1073741827"/>
                      <wps:cNvSpPr>
                        <a:spLocks/>
                      </wps:cNvSpPr>
                      <wps:spPr bwMode="auto">
                        <a:xfrm>
                          <a:off x="0" y="0"/>
                          <a:ext cx="6188075" cy="735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wps:spPr>
                      <wps:bodyPr rot="0" vert="horz" wrap="square" lIns="91440" tIns="45720" rIns="91440" bIns="45720" anchor="t" anchorCtr="0" upright="1">
                        <a:noAutofit/>
                      </wps:bodyPr>
                    </wps:wsp>
                    <wps:wsp>
                      <wps:cNvPr id="1335307846" name="Shape 1073741828"/>
                      <wps:cNvSpPr>
                        <a:spLocks/>
                      </wps:cNvSpPr>
                      <wps:spPr bwMode="auto">
                        <a:xfrm>
                          <a:off x="12700" y="12700"/>
                          <a:ext cx="986028" cy="710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2">
                        <w:txbxContent>
                          <w:p w14:paraId="094A938E" w14:textId="77777777" w:rsidR="00D47BEC" w:rsidRPr="00CB57EA" w:rsidRDefault="00D47BEC" w:rsidP="00CB57EA">
                            <w:pPr>
                              <w:pStyle w:val="Adressinformationen"/>
                              <w:rPr>
                                <w:rFonts w:eastAsia="PT Sans" w:cs="PT Sans"/>
                              </w:rPr>
                            </w:pPr>
                            <w:r w:rsidRPr="00CB57EA">
                              <w:t>INERATEC GmbH</w:t>
                            </w:r>
                          </w:p>
                          <w:p w14:paraId="0D0B74CC" w14:textId="77777777" w:rsidR="00D47BEC" w:rsidRDefault="00D47BEC" w:rsidP="00CB57EA">
                            <w:pPr>
                              <w:pStyle w:val="Adressinformationen"/>
                              <w:rPr>
                                <w:rFonts w:eastAsia="PT Sans" w:cs="PT Sans"/>
                              </w:rPr>
                            </w:pPr>
                            <w:r>
                              <w:t>Karlspark</w:t>
                            </w:r>
                            <w:r>
                              <w:rPr>
                                <w:rFonts w:ascii="Arial Unicode MS" w:hAnsi="Arial Unicode MS"/>
                              </w:rPr>
                              <w:br/>
                            </w:r>
                            <w:r>
                              <w:t>Siemensallee 84</w:t>
                            </w:r>
                          </w:p>
                          <w:p w14:paraId="0B8C7128" w14:textId="77777777" w:rsidR="00D47BEC" w:rsidRDefault="00D47BEC" w:rsidP="00CB57EA">
                            <w:pPr>
                              <w:pStyle w:val="Adressinformationen"/>
                              <w:rPr>
                                <w:rFonts w:eastAsia="PT Sans" w:cs="PT Sans"/>
                              </w:rPr>
                            </w:pPr>
                            <w:r>
                              <w:t>76187 Karlsruhe</w:t>
                            </w:r>
                          </w:p>
                          <w:p w14:paraId="25DDC41B" w14:textId="77777777" w:rsidR="00D47BEC" w:rsidRDefault="00D47BEC" w:rsidP="00CB57EA">
                            <w:pPr>
                              <w:pStyle w:val="Adressinformationen"/>
                              <w:rPr>
                                <w:rFonts w:eastAsia="PT Sans"/>
                              </w:rPr>
                            </w:pPr>
                            <w:r>
                              <w:rPr>
                                <w:rFonts w:eastAsia="PT Sans"/>
                              </w:rPr>
                              <w:tab/>
                            </w:r>
                          </w:p>
                          <w:p w14:paraId="47B8F89B" w14:textId="2A119090" w:rsidR="00D47BEC" w:rsidRPr="00651F62" w:rsidRDefault="00651F62" w:rsidP="00CB57EA">
                            <w:pPr>
                              <w:pStyle w:val="Adressinformationen"/>
                              <w:rPr>
                                <w:rFonts w:eastAsia="PT Sans" w:cs="PT Sans"/>
                                <w:lang w:val="en-GB"/>
                              </w:rPr>
                            </w:pPr>
                            <w:r w:rsidRPr="00651F62">
                              <w:rPr>
                                <w:lang w:val="en-GB"/>
                              </w:rPr>
                              <w:t>CONTACT</w:t>
                            </w:r>
                          </w:p>
                          <w:p w14:paraId="1E262003" w14:textId="785A0DEF" w:rsidR="00D47BEC" w:rsidRPr="00985FDA" w:rsidRDefault="00D47BEC" w:rsidP="00CB57EA">
                            <w:pPr>
                              <w:pStyle w:val="Adressinformationen"/>
                              <w:rPr>
                                <w:rFonts w:eastAsia="PT Sans" w:cs="PT Sans"/>
                                <w:lang w:val="fr-MC"/>
                              </w:rPr>
                            </w:pPr>
                            <w:proofErr w:type="gramStart"/>
                            <w:r w:rsidRPr="00985FDA">
                              <w:rPr>
                                <w:lang w:val="fr-MC"/>
                              </w:rPr>
                              <w:t>Mail:</w:t>
                            </w:r>
                            <w:proofErr w:type="gramEnd"/>
                            <w:r w:rsidRPr="00985FDA">
                              <w:rPr>
                                <w:lang w:val="fr-MC"/>
                              </w:rPr>
                              <w:t xml:space="preserve"> </w:t>
                            </w:r>
                            <w:r w:rsidR="00652A72">
                              <w:rPr>
                                <w:lang w:val="fr-MC"/>
                              </w:rPr>
                              <w:t>info@ineratec.de</w:t>
                            </w:r>
                            <w:r w:rsidRPr="00985FDA">
                              <w:rPr>
                                <w:rFonts w:ascii="Arial Unicode MS" w:hAnsi="Arial Unicode MS"/>
                                <w:lang w:val="fr-MC"/>
                              </w:rPr>
                              <w:br/>
                            </w:r>
                            <w:proofErr w:type="gramStart"/>
                            <w:r w:rsidR="00651F62">
                              <w:rPr>
                                <w:lang w:val="fr-MC"/>
                              </w:rPr>
                              <w:t>Phone</w:t>
                            </w:r>
                            <w:r w:rsidRPr="00985FDA">
                              <w:rPr>
                                <w:lang w:val="fr-MC"/>
                              </w:rPr>
                              <w:t>:</w:t>
                            </w:r>
                            <w:proofErr w:type="gramEnd"/>
                            <w:r w:rsidRPr="00985FDA">
                              <w:rPr>
                                <w:lang w:val="fr-MC"/>
                              </w:rPr>
                              <w:t> +49 (0) 721/864844-60</w:t>
                            </w:r>
                            <w:r w:rsidRPr="00985FDA">
                              <w:rPr>
                                <w:rFonts w:ascii="Arial Unicode MS" w:hAnsi="Arial Unicode MS"/>
                                <w:lang w:val="fr-MC"/>
                              </w:rPr>
                              <w:br/>
                            </w:r>
                            <w:r w:rsidRPr="00985FDA">
                              <w:rPr>
                                <w:lang w:val="fr-MC"/>
                              </w:rPr>
                              <w:t>www.ineratec.de</w:t>
                            </w:r>
                          </w:p>
                          <w:p w14:paraId="5471077E" w14:textId="2825D1F6" w:rsidR="00D47BEC" w:rsidRDefault="00651F62" w:rsidP="00CB57EA">
                            <w:pPr>
                              <w:pStyle w:val="Adressinformationen"/>
                            </w:pPr>
                            <w:r>
                              <w:t>MANAGEMENT</w:t>
                            </w:r>
                            <w:r w:rsidR="00D47BEC">
                              <w:rPr>
                                <w:rFonts w:ascii="Arial Unicode MS" w:hAnsi="Arial Unicode MS"/>
                              </w:rPr>
                              <w:br/>
                            </w:r>
                            <w:r w:rsidR="00D47BEC">
                              <w:t xml:space="preserve">Dr.-Ing. Tim Böltken, </w:t>
                            </w:r>
                            <w:r w:rsidR="00D47BEC">
                              <w:rPr>
                                <w:rFonts w:ascii="Arial Unicode MS" w:hAnsi="Arial Unicode MS"/>
                              </w:rPr>
                              <w:br/>
                            </w:r>
                            <w:r w:rsidR="00112DAE">
                              <w:t>Maximilian Backhaus</w:t>
                            </w:r>
                            <w:r w:rsidR="00D47BEC">
                              <w:rPr>
                                <w:rFonts w:ascii="Arial Unicode MS" w:hAnsi="Arial Unicode MS"/>
                              </w:rPr>
                              <w:br/>
                            </w:r>
                            <w:r w:rsidR="00E97C56">
                              <w:t>Caspar Schuchmann</w:t>
                            </w:r>
                            <w:r w:rsidR="00227474">
                              <w:br/>
                              <w:t>Gérard de Nazelle</w:t>
                            </w:r>
                          </w:p>
                          <w:p w14:paraId="1DD0EA1A" w14:textId="7C16672E" w:rsidR="006C4B14" w:rsidRPr="00621905" w:rsidRDefault="006C4B14" w:rsidP="00CB57EA">
                            <w:pPr>
                              <w:pStyle w:val="Adressinformationen"/>
                              <w:rPr>
                                <w:rFonts w:eastAsia="PT Sans"/>
                                <w:lang w:val="en-GB"/>
                              </w:rPr>
                            </w:pPr>
                            <w:r w:rsidRPr="00621905">
                              <w:rPr>
                                <w:lang w:val="en-GB"/>
                              </w:rPr>
                              <w:t>Ingo Katz</w:t>
                            </w:r>
                          </w:p>
                          <w:p w14:paraId="4BF647CD" w14:textId="77777777" w:rsidR="00B75F60" w:rsidRPr="00B75F60" w:rsidRDefault="00B75F60" w:rsidP="00B75F60">
                            <w:pPr>
                              <w:pStyle w:val="Adressinformationen"/>
                              <w:rPr>
                                <w:lang w:val="en-GB"/>
                              </w:rPr>
                            </w:pPr>
                            <w:r w:rsidRPr="00B75F60">
                              <w:rPr>
                                <w:lang w:val="en-GB"/>
                              </w:rPr>
                              <w:t>COMMERCIAL REGISTER</w:t>
                            </w:r>
                          </w:p>
                          <w:p w14:paraId="422D658E" w14:textId="77777777" w:rsidR="00B75F60" w:rsidRPr="00B75F60" w:rsidRDefault="00B75F60" w:rsidP="00B75F60">
                            <w:pPr>
                              <w:pStyle w:val="Adressinformationen"/>
                              <w:rPr>
                                <w:lang w:val="en-GB"/>
                              </w:rPr>
                            </w:pPr>
                            <w:r w:rsidRPr="00B75F60">
                              <w:rPr>
                                <w:lang w:val="en-GB"/>
                              </w:rPr>
                              <w:t>Court of Registration: Mannheim</w:t>
                            </w:r>
                          </w:p>
                          <w:p w14:paraId="1EE558F3" w14:textId="629DC982" w:rsidR="00652A72" w:rsidRDefault="00B75F60" w:rsidP="00B75F60">
                            <w:pPr>
                              <w:pStyle w:val="Adressinformationen"/>
                            </w:pPr>
                            <w:r>
                              <w:t>Registration Number: HRB 725053</w:t>
                            </w:r>
                          </w:p>
                          <w:p w14:paraId="0030D284" w14:textId="77777777" w:rsidR="00B75F60" w:rsidRDefault="00B75F60" w:rsidP="00B75F60">
                            <w:pPr>
                              <w:pStyle w:val="Adressinformationen"/>
                            </w:pPr>
                          </w:p>
                          <w:p w14:paraId="318E39EF" w14:textId="77777777" w:rsidR="006C4B14" w:rsidRDefault="006C4B14" w:rsidP="00CB57EA">
                            <w:pPr>
                              <w:pStyle w:val="Adressinformationen"/>
                            </w:pPr>
                          </w:p>
                          <w:p w14:paraId="58030E36" w14:textId="3937ED0F" w:rsidR="00D47BEC" w:rsidRDefault="00D47BEC" w:rsidP="00CB57EA">
                            <w:pPr>
                              <w:pStyle w:val="Adressinformationen"/>
                              <w:rPr>
                                <w:rFonts w:eastAsia="PT Sans" w:cs="PT Sans"/>
                              </w:rPr>
                            </w:pPr>
                            <w:r w:rsidRPr="00B75F60">
                              <w:t>BANK</w:t>
                            </w:r>
                            <w:r w:rsidR="006F5590">
                              <w:t xml:space="preserve"> DETAILS</w:t>
                            </w:r>
                            <w:r>
                              <w:rPr>
                                <w:rFonts w:ascii="Arial Unicode MS" w:hAnsi="Arial Unicode MS"/>
                              </w:rPr>
                              <w:br/>
                            </w:r>
                            <w:r>
                              <w:t>Sparkasse Karlsruhe</w:t>
                            </w:r>
                          </w:p>
                          <w:p w14:paraId="0845256E" w14:textId="77777777" w:rsidR="00D47BEC" w:rsidRDefault="00D47BEC" w:rsidP="00CB57EA">
                            <w:pPr>
                              <w:pStyle w:val="Adressinformationen"/>
                              <w:rPr>
                                <w:rFonts w:eastAsia="PT Sans" w:cs="PT Sans"/>
                              </w:rPr>
                            </w:pPr>
                            <w:r>
                              <w:t>IBAN: DE16 6605 0101 0108 2401 44</w:t>
                            </w:r>
                          </w:p>
                          <w:p w14:paraId="5FB9B172" w14:textId="77777777" w:rsidR="00D47BEC" w:rsidRDefault="00D47BEC" w:rsidP="00CB57EA">
                            <w:pPr>
                              <w:pStyle w:val="Adressinformationen"/>
                            </w:pPr>
                            <w:r>
                              <w:t>BIC: KARSDE66XXX</w:t>
                            </w:r>
                          </w:p>
                        </w:txbxContent>
                      </wps:txbx>
                      <wps:bodyPr rot="0" vert="horz" wrap="square" lIns="0" tIns="0" rIns="0" bIns="0" anchor="t" anchorCtr="0" upright="1">
                        <a:noAutofit/>
                      </wps:bodyPr>
                    </wps:wsp>
                    <wps:wsp>
                      <wps:cNvPr id="628636321" name="Shape 1073741829"/>
                      <wps:cNvSpPr>
                        <a:spLocks/>
                      </wps:cNvSpPr>
                      <wps:spPr bwMode="auto">
                        <a:xfrm>
                          <a:off x="952159" y="12701"/>
                          <a:ext cx="1073292" cy="6265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0" tIns="0" rIns="0" bIns="0" anchor="t" anchorCtr="0" upright="1">
                        <a:noAutofit/>
                      </wps:bodyPr>
                    </wps:wsp>
                    <wps:wsp>
                      <wps:cNvPr id="1914849564" name="Shape 1073741830"/>
                      <wps:cNvSpPr>
                        <a:spLocks/>
                      </wps:cNvSpPr>
                      <wps:spPr bwMode="auto">
                        <a:xfrm>
                          <a:off x="2290115" y="25379"/>
                          <a:ext cx="986029" cy="7800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2" seq="2"/>
                      <wps:bodyPr rot="0" vert="horz" wrap="square" lIns="0" tIns="0" rIns="0" bIns="0" anchor="t" anchorCtr="0" upright="1">
                        <a:noAutofit/>
                      </wps:bodyPr>
                    </wps:wsp>
                    <wps:wsp>
                      <wps:cNvPr id="1898746595" name="Shape 1073741831"/>
                      <wps:cNvSpPr>
                        <a:spLocks/>
                      </wps:cNvSpPr>
                      <wps:spPr bwMode="auto">
                        <a:xfrm>
                          <a:off x="3459656" y="31733"/>
                          <a:ext cx="1278947" cy="7799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2" seq="3"/>
                      <wps:bodyPr rot="0" vert="horz" wrap="square" lIns="0" tIns="0" rIns="0" bIns="0" anchor="t" anchorCtr="0" upright="1">
                        <a:noAutofit/>
                      </wps:bodyPr>
                    </wps:wsp>
                    <wps:wsp>
                      <wps:cNvPr id="759468617" name="Shape 1073741832"/>
                      <wps:cNvSpPr>
                        <a:spLocks/>
                      </wps:cNvSpPr>
                      <wps:spPr bwMode="auto">
                        <a:xfrm>
                          <a:off x="4914901" y="31735"/>
                          <a:ext cx="1355726" cy="7736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2" seq="4"/>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9823650" id="_x0000_s1033" style="position:absolute;margin-left:-7.2pt;margin-top:783.6pt;width:500.3pt;height:50.75pt;z-index:251658240;mso-wrap-distance-left:12pt;mso-wrap-distance-top:12pt;mso-wrap-distance-right:12pt;mso-wrap-distance-bottom:12pt;mso-position-horizontal-relative:margin;mso-position-vertical-relative:page;mso-width-relative:margin;mso-height-relative:margin" coordsize="62706,8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">
              <v:rect id="Shape 1073741827" o:spid="_x0000_s1034" style="position:absolute;width:61880;height:7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" filled="f" stroked="f" strokeweight="1pt">
                <v:stroke miterlimit="4"/>
                <v:path arrowok="t"/>
              </v:rect>
              <v:rect id="Shape 1073741828" o:spid="_x0000_s1035" style="position:absolute;left:127;top:127;width:9860;height:7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" filled="f" stroked="f">
                <v:path arrowok="t"/>
                <v:textbox style="mso-next-textbox:#Shape 1073741829" inset="0,0,0,0">
                  <w:txbxContent>
                    <w:p w14:paraId="094A938E" w14:textId="77777777" w:rsidR="00D47BEC" w:rsidRPr="00CB57EA" w:rsidRDefault="00D47BEC" w:rsidP="00CB57EA">
                      <w:pPr>
                        <w:pStyle w:val="Adressinformationen"/>
                        <w:rPr>
                          <w:rFonts w:eastAsia="PT Sans" w:cs="PT Sans"/>
                        </w:rPr>
                      </w:pPr>
                      <w:r w:rsidRPr="00CB57EA">
                        <w:t>INERATEC GmbH</w:t>
                      </w:r>
                    </w:p>
                    <w:p w14:paraId="0D0B74CC" w14:textId="77777777" w:rsidR="00D47BEC" w:rsidRDefault="00D47BEC" w:rsidP="00CB57EA">
                      <w:pPr>
                        <w:pStyle w:val="Adressinformationen"/>
                        <w:rPr>
                          <w:rFonts w:eastAsia="PT Sans" w:cs="PT Sans"/>
                        </w:rPr>
                      </w:pPr>
                      <w:r>
                        <w:t>Karlspark</w:t>
                      </w:r>
                      <w:r>
                        <w:rPr>
                          <w:rFonts w:ascii="Arial Unicode MS" w:hAnsi="Arial Unicode MS"/>
                        </w:rPr>
                        <w:br/>
                      </w:r>
                      <w:r>
                        <w:t>Siemensallee 84</w:t>
                      </w:r>
                    </w:p>
                    <w:p w14:paraId="0B8C7128" w14:textId="77777777" w:rsidR="00D47BEC" w:rsidRDefault="00D47BEC" w:rsidP="00CB57EA">
                      <w:pPr>
                        <w:pStyle w:val="Adressinformationen"/>
                        <w:rPr>
                          <w:rFonts w:eastAsia="PT Sans" w:cs="PT Sans"/>
                        </w:rPr>
                      </w:pPr>
                      <w:r>
                        <w:t>76187 Karlsruhe</w:t>
                      </w:r>
                    </w:p>
                    <w:p w14:paraId="25DDC41B" w14:textId="77777777" w:rsidR="00D47BEC" w:rsidRDefault="00D47BEC" w:rsidP="00CB57EA">
                      <w:pPr>
                        <w:pStyle w:val="Adressinformationen"/>
                        <w:rPr>
                          <w:rFonts w:eastAsia="PT Sans"/>
                        </w:rPr>
                      </w:pPr>
                      <w:r>
                        <w:rPr>
                          <w:rFonts w:eastAsia="PT Sans"/>
                        </w:rPr>
                        <w:tab/>
                      </w:r>
                    </w:p>
                    <w:p w14:paraId="47B8F89B" w14:textId="2A119090" w:rsidR="00D47BEC" w:rsidRPr="00651F62" w:rsidRDefault="00651F62" w:rsidP="00CB57EA">
                      <w:pPr>
                        <w:pStyle w:val="Adressinformationen"/>
                        <w:rPr>
                          <w:rFonts w:eastAsia="PT Sans" w:cs="PT Sans"/>
                          <w:lang w:val="en-GB"/>
                        </w:rPr>
                      </w:pPr>
                      <w:r w:rsidRPr="00651F62">
                        <w:rPr>
                          <w:lang w:val="en-GB"/>
                        </w:rPr>
                        <w:t>CONTACT</w:t>
                      </w:r>
                    </w:p>
                    <w:p w14:paraId="1E262003" w14:textId="785A0DEF" w:rsidR="00D47BEC" w:rsidRPr="00985FDA" w:rsidRDefault="00D47BEC" w:rsidP="00CB57EA">
                      <w:pPr>
                        <w:pStyle w:val="Adressinformationen"/>
                        <w:rPr>
                          <w:rFonts w:eastAsia="PT Sans" w:cs="PT Sans"/>
                          <w:lang w:val="fr-MC"/>
                        </w:rPr>
                      </w:pPr>
                      <w:proofErr w:type="gramStart"/>
                      <w:r w:rsidRPr="00985FDA">
                        <w:rPr>
                          <w:lang w:val="fr-MC"/>
                        </w:rPr>
                        <w:t>Mail:</w:t>
                      </w:r>
                      <w:proofErr w:type="gramEnd"/>
                      <w:r w:rsidRPr="00985FDA">
                        <w:rPr>
                          <w:lang w:val="fr-MC"/>
                        </w:rPr>
                        <w:t xml:space="preserve"> </w:t>
                      </w:r>
                      <w:r w:rsidR="00652A72">
                        <w:rPr>
                          <w:lang w:val="fr-MC"/>
                        </w:rPr>
                        <w:t>info@ineratec.de</w:t>
                      </w:r>
                      <w:r w:rsidRPr="00985FDA">
                        <w:rPr>
                          <w:rFonts w:ascii="Arial Unicode MS" w:hAnsi="Arial Unicode MS"/>
                          <w:lang w:val="fr-MC"/>
                        </w:rPr>
                        <w:br/>
                      </w:r>
                      <w:proofErr w:type="gramStart"/>
                      <w:r w:rsidR="00651F62">
                        <w:rPr>
                          <w:lang w:val="fr-MC"/>
                        </w:rPr>
                        <w:t>Phone</w:t>
                      </w:r>
                      <w:r w:rsidRPr="00985FDA">
                        <w:rPr>
                          <w:lang w:val="fr-MC"/>
                        </w:rPr>
                        <w:t>:</w:t>
                      </w:r>
                      <w:proofErr w:type="gramEnd"/>
                      <w:r w:rsidRPr="00985FDA">
                        <w:rPr>
                          <w:lang w:val="fr-MC"/>
                        </w:rPr>
                        <w:t> +49 (0) 721/864844-60</w:t>
                      </w:r>
                      <w:r w:rsidRPr="00985FDA">
                        <w:rPr>
                          <w:rFonts w:ascii="Arial Unicode MS" w:hAnsi="Arial Unicode MS"/>
                          <w:lang w:val="fr-MC"/>
                        </w:rPr>
                        <w:br/>
                      </w:r>
                      <w:r w:rsidRPr="00985FDA">
                        <w:rPr>
                          <w:lang w:val="fr-MC"/>
                        </w:rPr>
                        <w:t>www.ineratec.de</w:t>
                      </w:r>
                    </w:p>
                    <w:p w14:paraId="5471077E" w14:textId="2825D1F6" w:rsidR="00D47BEC" w:rsidRDefault="00651F62" w:rsidP="00CB57EA">
                      <w:pPr>
                        <w:pStyle w:val="Adressinformationen"/>
                      </w:pPr>
                      <w:r>
                        <w:t>MANAGEMENT</w:t>
                      </w:r>
                      <w:r w:rsidR="00D47BEC">
                        <w:rPr>
                          <w:rFonts w:ascii="Arial Unicode MS" w:hAnsi="Arial Unicode MS"/>
                        </w:rPr>
                        <w:br/>
                      </w:r>
                      <w:r w:rsidR="00D47BEC">
                        <w:t xml:space="preserve">Dr.-Ing. Tim Böltken, </w:t>
                      </w:r>
                      <w:r w:rsidR="00D47BEC">
                        <w:rPr>
                          <w:rFonts w:ascii="Arial Unicode MS" w:hAnsi="Arial Unicode MS"/>
                        </w:rPr>
                        <w:br/>
                      </w:r>
                      <w:r w:rsidR="00112DAE">
                        <w:t>Maximilian Backhaus</w:t>
                      </w:r>
                      <w:r w:rsidR="00D47BEC">
                        <w:rPr>
                          <w:rFonts w:ascii="Arial Unicode MS" w:hAnsi="Arial Unicode MS"/>
                        </w:rPr>
                        <w:br/>
                      </w:r>
                      <w:r w:rsidR="00E97C56">
                        <w:t>Caspar Schuchmann</w:t>
                      </w:r>
                      <w:r w:rsidR="00227474">
                        <w:br/>
                        <w:t>Gérard de Nazelle</w:t>
                      </w:r>
                    </w:p>
                    <w:p w14:paraId="1DD0EA1A" w14:textId="7C16672E" w:rsidR="006C4B14" w:rsidRPr="00621905" w:rsidRDefault="006C4B14" w:rsidP="00CB57EA">
                      <w:pPr>
                        <w:pStyle w:val="Adressinformationen"/>
                        <w:rPr>
                          <w:rFonts w:eastAsia="PT Sans"/>
                          <w:lang w:val="en-GB"/>
                        </w:rPr>
                      </w:pPr>
                      <w:r w:rsidRPr="00621905">
                        <w:rPr>
                          <w:lang w:val="en-GB"/>
                        </w:rPr>
                        <w:t>Ingo Katz</w:t>
                      </w:r>
                    </w:p>
                    <w:p w14:paraId="4BF647CD" w14:textId="77777777" w:rsidR="00B75F60" w:rsidRPr="00B75F60" w:rsidRDefault="00B75F60" w:rsidP="00B75F60">
                      <w:pPr>
                        <w:pStyle w:val="Adressinformationen"/>
                        <w:rPr>
                          <w:lang w:val="en-GB"/>
                        </w:rPr>
                      </w:pPr>
                      <w:r w:rsidRPr="00B75F60">
                        <w:rPr>
                          <w:lang w:val="en-GB"/>
                        </w:rPr>
                        <w:t>COMMERCIAL REGISTER</w:t>
                      </w:r>
                    </w:p>
                    <w:p w14:paraId="422D658E" w14:textId="77777777" w:rsidR="00B75F60" w:rsidRPr="00B75F60" w:rsidRDefault="00B75F60" w:rsidP="00B75F60">
                      <w:pPr>
                        <w:pStyle w:val="Adressinformationen"/>
                        <w:rPr>
                          <w:lang w:val="en-GB"/>
                        </w:rPr>
                      </w:pPr>
                      <w:r w:rsidRPr="00B75F60">
                        <w:rPr>
                          <w:lang w:val="en-GB"/>
                        </w:rPr>
                        <w:t>Court of Registration: Mannheim</w:t>
                      </w:r>
                    </w:p>
                    <w:p w14:paraId="1EE558F3" w14:textId="629DC982" w:rsidR="00652A72" w:rsidRDefault="00B75F60" w:rsidP="00B75F60">
                      <w:pPr>
                        <w:pStyle w:val="Adressinformationen"/>
                      </w:pPr>
                      <w:r>
                        <w:t>Registration Number: HRB 725053</w:t>
                      </w:r>
                    </w:p>
                    <w:p w14:paraId="0030D284" w14:textId="77777777" w:rsidR="00B75F60" w:rsidRDefault="00B75F60" w:rsidP="00B75F60">
                      <w:pPr>
                        <w:pStyle w:val="Adressinformationen"/>
                      </w:pPr>
                    </w:p>
                    <w:p w14:paraId="318E39EF" w14:textId="77777777" w:rsidR="006C4B14" w:rsidRDefault="006C4B14" w:rsidP="00CB57EA">
                      <w:pPr>
                        <w:pStyle w:val="Adressinformationen"/>
                      </w:pPr>
                    </w:p>
                    <w:p w14:paraId="58030E36" w14:textId="3937ED0F" w:rsidR="00D47BEC" w:rsidRDefault="00D47BEC" w:rsidP="00CB57EA">
                      <w:pPr>
                        <w:pStyle w:val="Adressinformationen"/>
                        <w:rPr>
                          <w:rFonts w:eastAsia="PT Sans" w:cs="PT Sans"/>
                        </w:rPr>
                      </w:pPr>
                      <w:r w:rsidRPr="00B75F60">
                        <w:t>BANK</w:t>
                      </w:r>
                      <w:r w:rsidR="006F5590">
                        <w:t xml:space="preserve"> DETAILS</w:t>
                      </w:r>
                      <w:r>
                        <w:rPr>
                          <w:rFonts w:ascii="Arial Unicode MS" w:hAnsi="Arial Unicode MS"/>
                        </w:rPr>
                        <w:br/>
                      </w:r>
                      <w:r>
                        <w:t>Sparkasse Karlsruhe</w:t>
                      </w:r>
                    </w:p>
                    <w:p w14:paraId="0845256E" w14:textId="77777777" w:rsidR="00D47BEC" w:rsidRDefault="00D47BEC" w:rsidP="00CB57EA">
                      <w:pPr>
                        <w:pStyle w:val="Adressinformationen"/>
                        <w:rPr>
                          <w:rFonts w:eastAsia="PT Sans" w:cs="PT Sans"/>
                        </w:rPr>
                      </w:pPr>
                      <w:r>
                        <w:t>IBAN: DE16 6605 0101 0108 2401 44</w:t>
                      </w:r>
                    </w:p>
                    <w:p w14:paraId="5FB9B172" w14:textId="77777777" w:rsidR="00D47BEC" w:rsidRDefault="00D47BEC" w:rsidP="00CB57EA">
                      <w:pPr>
                        <w:pStyle w:val="Adressinformationen"/>
                      </w:pPr>
                      <w:r>
                        <w:t>BIC: KARSDE66XXX</w:t>
                      </w:r>
                    </w:p>
                  </w:txbxContent>
                </v:textbox>
              </v:rect>
              <v:rect id="Shape 1073741829" o:spid="_x0000_s1036" style="position:absolute;left:9521;top:127;width:10733;height:6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" filled="f" stroked="f">
                <v:path arrowok="t"/>
                <v:textbox style="mso-next-textbox:#Shape 1073741830" inset="0,0,0,0">
                  <w:txbxContent/>
                </v:textbox>
              </v:rect>
              <v:rect id="Shape 1073741830" o:spid="_x0000_s1037" style="position:absolute;left:22901;top:253;width:9860;height:7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" filled="f" stroked="f">
                <v:path arrowok="t"/>
                <v:textbox style="mso-next-textbox:#Shape 1073741831" inset="0,0,0,0">
                  <w:txbxContent/>
                </v:textbox>
              </v:rect>
              <v:rect id="Shape 1073741831" o:spid="_x0000_s1038" style="position:absolute;left:34596;top:317;width:12790;height:7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" filled="f" stroked="f">
                <v:path arrowok="t"/>
                <v:textbox style="mso-next-textbox:#Shape 1073741832" inset="0,0,0,0">
                  <w:txbxContent/>
                </v:textbox>
              </v:rect>
              <v:rect id="Shape 1073741832" o:spid="_x0000_s1039" style="position:absolute;left:49149;top:317;width:13557;height:7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" filled="f" stroked="f">
                <v:path arrowok="t"/>
                <v:textbox inset="0,0,0,0">
                  <w:txbxContent/>
                </v:textbox>
              </v:rect>
              <w10:wrap type="topAndBottom" anchorx="margin"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E432A" w14:textId="77777777" w:rsidR="00A26667" w:rsidRDefault="00A26667">
      <w:r>
        <w:separator/>
      </w:r>
    </w:p>
  </w:footnote>
  <w:footnote w:type="continuationSeparator" w:id="0">
    <w:p w14:paraId="45B03511" w14:textId="77777777" w:rsidR="00A26667" w:rsidRDefault="00A26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06BEF" w14:textId="77777777" w:rsidR="00CE0B5B" w:rsidRPr="00CE0B5B" w:rsidRDefault="0028412D" w:rsidP="00CE0B5B">
    <w:pPr>
      <w:rPr>
        <w:sz w:val="16"/>
        <w:szCs w:val="16"/>
      </w:rPr>
    </w:pPr>
    <w:r>
      <w:rPr>
        <w:noProof/>
      </w:rPr>
      <w:drawing>
        <wp:anchor distT="0" distB="0" distL="114300" distR="114300" simplePos="0" relativeHeight="251658242" behindDoc="0" locked="0" layoutInCell="1" allowOverlap="1" wp14:anchorId="0C4C6A8C" wp14:editId="6AA03E32">
          <wp:simplePos x="0" y="0"/>
          <wp:positionH relativeFrom="page">
            <wp:posOffset>6049010</wp:posOffset>
          </wp:positionH>
          <wp:positionV relativeFrom="page">
            <wp:posOffset>360045</wp:posOffset>
          </wp:positionV>
          <wp:extent cx="892175" cy="367030"/>
          <wp:effectExtent l="0" t="0" r="0" b="0"/>
          <wp:wrapNone/>
          <wp:docPr id="384" name="officeArt obj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2175" cy="367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B57EA">
      <w:rPr>
        <w:rStyle w:val="Seitenzahl"/>
        <w:szCs w:val="16"/>
      </w:rPr>
      <w:t xml:space="preserve">Seite </w:t>
    </w:r>
    <w:r w:rsidR="00CE0B5B" w:rsidRPr="00CE0B5B">
      <w:rPr>
        <w:rStyle w:val="Seitenzahl"/>
        <w:szCs w:val="16"/>
      </w:rPr>
      <w:fldChar w:fldCharType="begin"/>
    </w:r>
    <w:r w:rsidR="00CE0B5B" w:rsidRPr="00CE0B5B">
      <w:rPr>
        <w:rStyle w:val="Seitenzahl"/>
        <w:szCs w:val="16"/>
      </w:rPr>
      <w:instrText xml:space="preserve"> PAGE </w:instrText>
    </w:r>
    <w:r w:rsidR="00CE0B5B" w:rsidRPr="00CE0B5B">
      <w:rPr>
        <w:rStyle w:val="Seitenzahl"/>
        <w:szCs w:val="16"/>
      </w:rPr>
      <w:fldChar w:fldCharType="separate"/>
    </w:r>
    <w:r w:rsidR="00161E5C">
      <w:rPr>
        <w:rStyle w:val="Seitenzahl"/>
        <w:noProof/>
        <w:szCs w:val="16"/>
      </w:rPr>
      <w:t>2</w:t>
    </w:r>
    <w:r w:rsidR="00CE0B5B" w:rsidRPr="00CE0B5B">
      <w:rPr>
        <w:rStyle w:val="Seitenzahl"/>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9C9BA" w14:textId="77777777" w:rsidR="00A174D6" w:rsidRDefault="0028412D" w:rsidP="00A174D6">
    <w:pPr>
      <w:pStyle w:val="StandardWeb"/>
    </w:pPr>
    <w:r>
      <w:rPr>
        <w:noProof/>
      </w:rPr>
      <w:drawing>
        <wp:anchor distT="0" distB="0" distL="114300" distR="114300" simplePos="0" relativeHeight="251658243" behindDoc="0" locked="0" layoutInCell="1" allowOverlap="1" wp14:anchorId="521952CA" wp14:editId="308A022D">
          <wp:simplePos x="0" y="0"/>
          <wp:positionH relativeFrom="page">
            <wp:posOffset>6049010</wp:posOffset>
          </wp:positionH>
          <wp:positionV relativeFrom="page">
            <wp:posOffset>360045</wp:posOffset>
          </wp:positionV>
          <wp:extent cx="892175" cy="367030"/>
          <wp:effectExtent l="0" t="0" r="0" b="0"/>
          <wp:wrapNone/>
          <wp:docPr id="376" name="officeArt object" descr="Ein Bild, das Grafiken, Schrift, Grafikdesign, Screensho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descr="Ein Bild, das Grafiken, Schrift, Grafikdesign, Screenshot enthält.&#10;&#10;Automatisch generierte Beschreibu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2175" cy="3670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3CDABC" w14:textId="77777777" w:rsidR="00E93ED9" w:rsidRPr="00A174D6" w:rsidRDefault="00E93ED9" w:rsidP="00A174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84C2C"/>
    <w:multiLevelType w:val="hybridMultilevel"/>
    <w:tmpl w:val="2AA2CC16"/>
    <w:lvl w:ilvl="0" w:tplc="0407000F">
      <w:start w:val="1"/>
      <w:numFmt w:val="decimal"/>
      <w:lvlText w:val="%1."/>
      <w:lvlJc w:val="left"/>
      <w:pPr>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 w15:restartNumberingAfterBreak="0">
    <w:nsid w:val="27791531"/>
    <w:multiLevelType w:val="hybridMultilevel"/>
    <w:tmpl w:val="EB2A27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8086A4A"/>
    <w:multiLevelType w:val="hybridMultilevel"/>
    <w:tmpl w:val="DAE07D6C"/>
    <w:lvl w:ilvl="0" w:tplc="392A8CAA">
      <w:start w:val="3"/>
      <w:numFmt w:val="decimal"/>
      <w:lvlText w:val="%1)"/>
      <w:lvlJc w:val="left"/>
      <w:pPr>
        <w:tabs>
          <w:tab w:val="num" w:pos="720"/>
        </w:tabs>
        <w:ind w:left="720" w:hanging="360"/>
      </w:pPr>
    </w:lvl>
    <w:lvl w:ilvl="1" w:tplc="E4F4E0CE" w:tentative="1">
      <w:start w:val="1"/>
      <w:numFmt w:val="decimal"/>
      <w:lvlText w:val="%2)"/>
      <w:lvlJc w:val="left"/>
      <w:pPr>
        <w:tabs>
          <w:tab w:val="num" w:pos="1440"/>
        </w:tabs>
        <w:ind w:left="1440" w:hanging="360"/>
      </w:pPr>
    </w:lvl>
    <w:lvl w:ilvl="2" w:tplc="D798A1E0" w:tentative="1">
      <w:start w:val="1"/>
      <w:numFmt w:val="decimal"/>
      <w:lvlText w:val="%3)"/>
      <w:lvlJc w:val="left"/>
      <w:pPr>
        <w:tabs>
          <w:tab w:val="num" w:pos="2160"/>
        </w:tabs>
        <w:ind w:left="2160" w:hanging="360"/>
      </w:pPr>
    </w:lvl>
    <w:lvl w:ilvl="3" w:tplc="7654156A" w:tentative="1">
      <w:start w:val="1"/>
      <w:numFmt w:val="decimal"/>
      <w:lvlText w:val="%4)"/>
      <w:lvlJc w:val="left"/>
      <w:pPr>
        <w:tabs>
          <w:tab w:val="num" w:pos="2880"/>
        </w:tabs>
        <w:ind w:left="2880" w:hanging="360"/>
      </w:pPr>
    </w:lvl>
    <w:lvl w:ilvl="4" w:tplc="EA42A532" w:tentative="1">
      <w:start w:val="1"/>
      <w:numFmt w:val="decimal"/>
      <w:lvlText w:val="%5)"/>
      <w:lvlJc w:val="left"/>
      <w:pPr>
        <w:tabs>
          <w:tab w:val="num" w:pos="3600"/>
        </w:tabs>
        <w:ind w:left="3600" w:hanging="360"/>
      </w:pPr>
    </w:lvl>
    <w:lvl w:ilvl="5" w:tplc="18C222CA" w:tentative="1">
      <w:start w:val="1"/>
      <w:numFmt w:val="decimal"/>
      <w:lvlText w:val="%6)"/>
      <w:lvlJc w:val="left"/>
      <w:pPr>
        <w:tabs>
          <w:tab w:val="num" w:pos="4320"/>
        </w:tabs>
        <w:ind w:left="4320" w:hanging="360"/>
      </w:pPr>
    </w:lvl>
    <w:lvl w:ilvl="6" w:tplc="1EB45EEC" w:tentative="1">
      <w:start w:val="1"/>
      <w:numFmt w:val="decimal"/>
      <w:lvlText w:val="%7)"/>
      <w:lvlJc w:val="left"/>
      <w:pPr>
        <w:tabs>
          <w:tab w:val="num" w:pos="5040"/>
        </w:tabs>
        <w:ind w:left="5040" w:hanging="360"/>
      </w:pPr>
    </w:lvl>
    <w:lvl w:ilvl="7" w:tplc="1494E680" w:tentative="1">
      <w:start w:val="1"/>
      <w:numFmt w:val="decimal"/>
      <w:lvlText w:val="%8)"/>
      <w:lvlJc w:val="left"/>
      <w:pPr>
        <w:tabs>
          <w:tab w:val="num" w:pos="5760"/>
        </w:tabs>
        <w:ind w:left="5760" w:hanging="360"/>
      </w:pPr>
    </w:lvl>
    <w:lvl w:ilvl="8" w:tplc="7A406300" w:tentative="1">
      <w:start w:val="1"/>
      <w:numFmt w:val="decimal"/>
      <w:lvlText w:val="%9)"/>
      <w:lvlJc w:val="left"/>
      <w:pPr>
        <w:tabs>
          <w:tab w:val="num" w:pos="6480"/>
        </w:tabs>
        <w:ind w:left="6480" w:hanging="360"/>
      </w:pPr>
    </w:lvl>
  </w:abstractNum>
  <w:abstractNum w:abstractNumId="3" w15:restartNumberingAfterBreak="0">
    <w:nsid w:val="4604490C"/>
    <w:multiLevelType w:val="hybridMultilevel"/>
    <w:tmpl w:val="38D231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4D538E7"/>
    <w:multiLevelType w:val="hybridMultilevel"/>
    <w:tmpl w:val="8AC40ACC"/>
    <w:lvl w:ilvl="0" w:tplc="B36E0612">
      <w:start w:val="2"/>
      <w:numFmt w:val="decimal"/>
      <w:lvlText w:val="%1)"/>
      <w:lvlJc w:val="left"/>
      <w:pPr>
        <w:tabs>
          <w:tab w:val="num" w:pos="720"/>
        </w:tabs>
        <w:ind w:left="720" w:hanging="360"/>
      </w:pPr>
    </w:lvl>
    <w:lvl w:ilvl="1" w:tplc="281636F0" w:tentative="1">
      <w:start w:val="1"/>
      <w:numFmt w:val="decimal"/>
      <w:lvlText w:val="%2)"/>
      <w:lvlJc w:val="left"/>
      <w:pPr>
        <w:tabs>
          <w:tab w:val="num" w:pos="1440"/>
        </w:tabs>
        <w:ind w:left="1440" w:hanging="360"/>
      </w:pPr>
    </w:lvl>
    <w:lvl w:ilvl="2" w:tplc="F7E4A11E" w:tentative="1">
      <w:start w:val="1"/>
      <w:numFmt w:val="decimal"/>
      <w:lvlText w:val="%3)"/>
      <w:lvlJc w:val="left"/>
      <w:pPr>
        <w:tabs>
          <w:tab w:val="num" w:pos="2160"/>
        </w:tabs>
        <w:ind w:left="2160" w:hanging="360"/>
      </w:pPr>
    </w:lvl>
    <w:lvl w:ilvl="3" w:tplc="9E1E90FE" w:tentative="1">
      <w:start w:val="1"/>
      <w:numFmt w:val="decimal"/>
      <w:lvlText w:val="%4)"/>
      <w:lvlJc w:val="left"/>
      <w:pPr>
        <w:tabs>
          <w:tab w:val="num" w:pos="2880"/>
        </w:tabs>
        <w:ind w:left="2880" w:hanging="360"/>
      </w:pPr>
    </w:lvl>
    <w:lvl w:ilvl="4" w:tplc="DC228432" w:tentative="1">
      <w:start w:val="1"/>
      <w:numFmt w:val="decimal"/>
      <w:lvlText w:val="%5)"/>
      <w:lvlJc w:val="left"/>
      <w:pPr>
        <w:tabs>
          <w:tab w:val="num" w:pos="3600"/>
        </w:tabs>
        <w:ind w:left="3600" w:hanging="360"/>
      </w:pPr>
    </w:lvl>
    <w:lvl w:ilvl="5" w:tplc="0B5E520E" w:tentative="1">
      <w:start w:val="1"/>
      <w:numFmt w:val="decimal"/>
      <w:lvlText w:val="%6)"/>
      <w:lvlJc w:val="left"/>
      <w:pPr>
        <w:tabs>
          <w:tab w:val="num" w:pos="4320"/>
        </w:tabs>
        <w:ind w:left="4320" w:hanging="360"/>
      </w:pPr>
    </w:lvl>
    <w:lvl w:ilvl="6" w:tplc="4F96BD82" w:tentative="1">
      <w:start w:val="1"/>
      <w:numFmt w:val="decimal"/>
      <w:lvlText w:val="%7)"/>
      <w:lvlJc w:val="left"/>
      <w:pPr>
        <w:tabs>
          <w:tab w:val="num" w:pos="5040"/>
        </w:tabs>
        <w:ind w:left="5040" w:hanging="360"/>
      </w:pPr>
    </w:lvl>
    <w:lvl w:ilvl="7" w:tplc="DF681CAE" w:tentative="1">
      <w:start w:val="1"/>
      <w:numFmt w:val="decimal"/>
      <w:lvlText w:val="%8)"/>
      <w:lvlJc w:val="left"/>
      <w:pPr>
        <w:tabs>
          <w:tab w:val="num" w:pos="5760"/>
        </w:tabs>
        <w:ind w:left="5760" w:hanging="360"/>
      </w:pPr>
    </w:lvl>
    <w:lvl w:ilvl="8" w:tplc="8924C648" w:tentative="1">
      <w:start w:val="1"/>
      <w:numFmt w:val="decimal"/>
      <w:lvlText w:val="%9)"/>
      <w:lvlJc w:val="left"/>
      <w:pPr>
        <w:tabs>
          <w:tab w:val="num" w:pos="6480"/>
        </w:tabs>
        <w:ind w:left="6480" w:hanging="360"/>
      </w:pPr>
    </w:lvl>
  </w:abstractNum>
  <w:abstractNum w:abstractNumId="5" w15:restartNumberingAfterBreak="0">
    <w:nsid w:val="580033CA"/>
    <w:multiLevelType w:val="hybridMultilevel"/>
    <w:tmpl w:val="30D2689E"/>
    <w:lvl w:ilvl="0" w:tplc="DE6A3E08">
      <w:start w:val="1"/>
      <w:numFmt w:val="decimal"/>
      <w:lvlText w:val="%1)"/>
      <w:lvlJc w:val="left"/>
      <w:pPr>
        <w:tabs>
          <w:tab w:val="num" w:pos="720"/>
        </w:tabs>
        <w:ind w:left="720" w:hanging="360"/>
      </w:pPr>
    </w:lvl>
    <w:lvl w:ilvl="1" w:tplc="10608FA6" w:tentative="1">
      <w:start w:val="1"/>
      <w:numFmt w:val="decimal"/>
      <w:lvlText w:val="%2)"/>
      <w:lvlJc w:val="left"/>
      <w:pPr>
        <w:tabs>
          <w:tab w:val="num" w:pos="1440"/>
        </w:tabs>
        <w:ind w:left="1440" w:hanging="360"/>
      </w:pPr>
    </w:lvl>
    <w:lvl w:ilvl="2" w:tplc="7DC46D08" w:tentative="1">
      <w:start w:val="1"/>
      <w:numFmt w:val="decimal"/>
      <w:lvlText w:val="%3)"/>
      <w:lvlJc w:val="left"/>
      <w:pPr>
        <w:tabs>
          <w:tab w:val="num" w:pos="2160"/>
        </w:tabs>
        <w:ind w:left="2160" w:hanging="360"/>
      </w:pPr>
    </w:lvl>
    <w:lvl w:ilvl="3" w:tplc="6D3CF6A2" w:tentative="1">
      <w:start w:val="1"/>
      <w:numFmt w:val="decimal"/>
      <w:lvlText w:val="%4)"/>
      <w:lvlJc w:val="left"/>
      <w:pPr>
        <w:tabs>
          <w:tab w:val="num" w:pos="2880"/>
        </w:tabs>
        <w:ind w:left="2880" w:hanging="360"/>
      </w:pPr>
    </w:lvl>
    <w:lvl w:ilvl="4" w:tplc="4574D55A" w:tentative="1">
      <w:start w:val="1"/>
      <w:numFmt w:val="decimal"/>
      <w:lvlText w:val="%5)"/>
      <w:lvlJc w:val="left"/>
      <w:pPr>
        <w:tabs>
          <w:tab w:val="num" w:pos="3600"/>
        </w:tabs>
        <w:ind w:left="3600" w:hanging="360"/>
      </w:pPr>
    </w:lvl>
    <w:lvl w:ilvl="5" w:tplc="8EBE9B9E" w:tentative="1">
      <w:start w:val="1"/>
      <w:numFmt w:val="decimal"/>
      <w:lvlText w:val="%6)"/>
      <w:lvlJc w:val="left"/>
      <w:pPr>
        <w:tabs>
          <w:tab w:val="num" w:pos="4320"/>
        </w:tabs>
        <w:ind w:left="4320" w:hanging="360"/>
      </w:pPr>
    </w:lvl>
    <w:lvl w:ilvl="6" w:tplc="A9B2B606" w:tentative="1">
      <w:start w:val="1"/>
      <w:numFmt w:val="decimal"/>
      <w:lvlText w:val="%7)"/>
      <w:lvlJc w:val="left"/>
      <w:pPr>
        <w:tabs>
          <w:tab w:val="num" w:pos="5040"/>
        </w:tabs>
        <w:ind w:left="5040" w:hanging="360"/>
      </w:pPr>
    </w:lvl>
    <w:lvl w:ilvl="7" w:tplc="99F02158" w:tentative="1">
      <w:start w:val="1"/>
      <w:numFmt w:val="decimal"/>
      <w:lvlText w:val="%8)"/>
      <w:lvlJc w:val="left"/>
      <w:pPr>
        <w:tabs>
          <w:tab w:val="num" w:pos="5760"/>
        </w:tabs>
        <w:ind w:left="5760" w:hanging="360"/>
      </w:pPr>
    </w:lvl>
    <w:lvl w:ilvl="8" w:tplc="9D963538" w:tentative="1">
      <w:start w:val="1"/>
      <w:numFmt w:val="decimal"/>
      <w:lvlText w:val="%9)"/>
      <w:lvlJc w:val="left"/>
      <w:pPr>
        <w:tabs>
          <w:tab w:val="num" w:pos="6480"/>
        </w:tabs>
        <w:ind w:left="6480" w:hanging="360"/>
      </w:pPr>
    </w:lvl>
  </w:abstractNum>
  <w:abstractNum w:abstractNumId="6" w15:restartNumberingAfterBreak="0">
    <w:nsid w:val="796F7697"/>
    <w:multiLevelType w:val="hybridMultilevel"/>
    <w:tmpl w:val="EB2A27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11274814">
    <w:abstractNumId w:val="3"/>
  </w:num>
  <w:num w:numId="2" w16cid:durableId="34236714">
    <w:abstractNumId w:val="0"/>
  </w:num>
  <w:num w:numId="3" w16cid:durableId="1010260608">
    <w:abstractNumId w:val="1"/>
  </w:num>
  <w:num w:numId="4" w16cid:durableId="784926818">
    <w:abstractNumId w:val="6"/>
  </w:num>
  <w:num w:numId="5" w16cid:durableId="1325625543">
    <w:abstractNumId w:val="5"/>
  </w:num>
  <w:num w:numId="6" w16cid:durableId="1694765227">
    <w:abstractNumId w:val="4"/>
  </w:num>
  <w:num w:numId="7" w16cid:durableId="820537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474"/>
    <w:rsid w:val="00002870"/>
    <w:rsid w:val="000030BB"/>
    <w:rsid w:val="000053F2"/>
    <w:rsid w:val="00007765"/>
    <w:rsid w:val="00011875"/>
    <w:rsid w:val="00011918"/>
    <w:rsid w:val="00011C56"/>
    <w:rsid w:val="00014F6E"/>
    <w:rsid w:val="00017A10"/>
    <w:rsid w:val="00022091"/>
    <w:rsid w:val="00023657"/>
    <w:rsid w:val="00026195"/>
    <w:rsid w:val="00030D2C"/>
    <w:rsid w:val="00034771"/>
    <w:rsid w:val="00034FBC"/>
    <w:rsid w:val="00037C66"/>
    <w:rsid w:val="00040424"/>
    <w:rsid w:val="00040557"/>
    <w:rsid w:val="000529C3"/>
    <w:rsid w:val="00053B03"/>
    <w:rsid w:val="000540F9"/>
    <w:rsid w:val="00056D06"/>
    <w:rsid w:val="00057116"/>
    <w:rsid w:val="0006161F"/>
    <w:rsid w:val="00065604"/>
    <w:rsid w:val="00070A48"/>
    <w:rsid w:val="00072246"/>
    <w:rsid w:val="00074832"/>
    <w:rsid w:val="000762B5"/>
    <w:rsid w:val="00080860"/>
    <w:rsid w:val="000853E3"/>
    <w:rsid w:val="00085DB7"/>
    <w:rsid w:val="0008731E"/>
    <w:rsid w:val="00091AC4"/>
    <w:rsid w:val="00092278"/>
    <w:rsid w:val="000929BC"/>
    <w:rsid w:val="00093733"/>
    <w:rsid w:val="000939A1"/>
    <w:rsid w:val="000A2894"/>
    <w:rsid w:val="000A35A1"/>
    <w:rsid w:val="000A3E02"/>
    <w:rsid w:val="000A754B"/>
    <w:rsid w:val="000A7CA6"/>
    <w:rsid w:val="000B10CF"/>
    <w:rsid w:val="000B1B28"/>
    <w:rsid w:val="000B312D"/>
    <w:rsid w:val="000C2D43"/>
    <w:rsid w:val="000D2128"/>
    <w:rsid w:val="000D3653"/>
    <w:rsid w:val="000D49E5"/>
    <w:rsid w:val="000D4FFD"/>
    <w:rsid w:val="000E3676"/>
    <w:rsid w:val="000E4565"/>
    <w:rsid w:val="000E7647"/>
    <w:rsid w:val="000F50BD"/>
    <w:rsid w:val="000F57AA"/>
    <w:rsid w:val="000F5EAA"/>
    <w:rsid w:val="000F6EA0"/>
    <w:rsid w:val="000F7935"/>
    <w:rsid w:val="00105CF6"/>
    <w:rsid w:val="001065B5"/>
    <w:rsid w:val="00112DAE"/>
    <w:rsid w:val="001202B7"/>
    <w:rsid w:val="00134DA5"/>
    <w:rsid w:val="00137925"/>
    <w:rsid w:val="00140AEF"/>
    <w:rsid w:val="00141DC1"/>
    <w:rsid w:val="00142061"/>
    <w:rsid w:val="001425EA"/>
    <w:rsid w:val="00142890"/>
    <w:rsid w:val="001434E4"/>
    <w:rsid w:val="001436C5"/>
    <w:rsid w:val="00143DBA"/>
    <w:rsid w:val="001517A7"/>
    <w:rsid w:val="00151B55"/>
    <w:rsid w:val="001528D4"/>
    <w:rsid w:val="00154344"/>
    <w:rsid w:val="001546A7"/>
    <w:rsid w:val="00154DF8"/>
    <w:rsid w:val="00156096"/>
    <w:rsid w:val="001609B8"/>
    <w:rsid w:val="00160E21"/>
    <w:rsid w:val="00161E5C"/>
    <w:rsid w:val="00162C53"/>
    <w:rsid w:val="00163624"/>
    <w:rsid w:val="001638C0"/>
    <w:rsid w:val="00166C66"/>
    <w:rsid w:val="00170BD6"/>
    <w:rsid w:val="0017300B"/>
    <w:rsid w:val="00173AD8"/>
    <w:rsid w:val="00183263"/>
    <w:rsid w:val="00187B31"/>
    <w:rsid w:val="00190F27"/>
    <w:rsid w:val="00191F37"/>
    <w:rsid w:val="00197EF9"/>
    <w:rsid w:val="001A49B4"/>
    <w:rsid w:val="001A7677"/>
    <w:rsid w:val="001B1A7F"/>
    <w:rsid w:val="001B2F55"/>
    <w:rsid w:val="001B58D8"/>
    <w:rsid w:val="001B7879"/>
    <w:rsid w:val="001B7889"/>
    <w:rsid w:val="001C382B"/>
    <w:rsid w:val="001C7A43"/>
    <w:rsid w:val="001D2498"/>
    <w:rsid w:val="001D48AC"/>
    <w:rsid w:val="001D6AB3"/>
    <w:rsid w:val="001E00A7"/>
    <w:rsid w:val="001E012A"/>
    <w:rsid w:val="001E09CD"/>
    <w:rsid w:val="001E2C2E"/>
    <w:rsid w:val="001E3E01"/>
    <w:rsid w:val="001E469D"/>
    <w:rsid w:val="001E4ECC"/>
    <w:rsid w:val="001E50B7"/>
    <w:rsid w:val="001E5493"/>
    <w:rsid w:val="001F3927"/>
    <w:rsid w:val="001F4D35"/>
    <w:rsid w:val="001F6316"/>
    <w:rsid w:val="001F7DFB"/>
    <w:rsid w:val="001F7E99"/>
    <w:rsid w:val="00200B1D"/>
    <w:rsid w:val="00206317"/>
    <w:rsid w:val="002166E6"/>
    <w:rsid w:val="00216C41"/>
    <w:rsid w:val="002262D1"/>
    <w:rsid w:val="00227474"/>
    <w:rsid w:val="00231126"/>
    <w:rsid w:val="002323FB"/>
    <w:rsid w:val="00233982"/>
    <w:rsid w:val="00235520"/>
    <w:rsid w:val="00235530"/>
    <w:rsid w:val="00237EA1"/>
    <w:rsid w:val="00241455"/>
    <w:rsid w:val="0024173B"/>
    <w:rsid w:val="0024179D"/>
    <w:rsid w:val="002449B3"/>
    <w:rsid w:val="00244D13"/>
    <w:rsid w:val="0024517A"/>
    <w:rsid w:val="00246843"/>
    <w:rsid w:val="002500FC"/>
    <w:rsid w:val="00253B0E"/>
    <w:rsid w:val="002540BD"/>
    <w:rsid w:val="0025461A"/>
    <w:rsid w:val="00257999"/>
    <w:rsid w:val="002629B5"/>
    <w:rsid w:val="002636F6"/>
    <w:rsid w:val="00266935"/>
    <w:rsid w:val="00273AB1"/>
    <w:rsid w:val="0028196B"/>
    <w:rsid w:val="0028412D"/>
    <w:rsid w:val="00287FDB"/>
    <w:rsid w:val="00292740"/>
    <w:rsid w:val="00294466"/>
    <w:rsid w:val="002977EF"/>
    <w:rsid w:val="002A083B"/>
    <w:rsid w:val="002A0FD2"/>
    <w:rsid w:val="002A1BBB"/>
    <w:rsid w:val="002A38BF"/>
    <w:rsid w:val="002A4288"/>
    <w:rsid w:val="002A4BCA"/>
    <w:rsid w:val="002A5F5D"/>
    <w:rsid w:val="002A7D87"/>
    <w:rsid w:val="002B2800"/>
    <w:rsid w:val="002B4923"/>
    <w:rsid w:val="002C131C"/>
    <w:rsid w:val="002C234F"/>
    <w:rsid w:val="002C6B94"/>
    <w:rsid w:val="002C7059"/>
    <w:rsid w:val="002D11E5"/>
    <w:rsid w:val="002D2B9A"/>
    <w:rsid w:val="002D3C71"/>
    <w:rsid w:val="002D405A"/>
    <w:rsid w:val="002D77C7"/>
    <w:rsid w:val="002E4F2B"/>
    <w:rsid w:val="002E5183"/>
    <w:rsid w:val="002E6583"/>
    <w:rsid w:val="002E6C54"/>
    <w:rsid w:val="002E76DD"/>
    <w:rsid w:val="002F10B8"/>
    <w:rsid w:val="002F420B"/>
    <w:rsid w:val="002F4333"/>
    <w:rsid w:val="002F67C9"/>
    <w:rsid w:val="002F70A2"/>
    <w:rsid w:val="002F78B9"/>
    <w:rsid w:val="003008E5"/>
    <w:rsid w:val="00306559"/>
    <w:rsid w:val="00310868"/>
    <w:rsid w:val="0031429E"/>
    <w:rsid w:val="00315015"/>
    <w:rsid w:val="00320222"/>
    <w:rsid w:val="00320499"/>
    <w:rsid w:val="003228B9"/>
    <w:rsid w:val="00323F75"/>
    <w:rsid w:val="003254C0"/>
    <w:rsid w:val="00330798"/>
    <w:rsid w:val="0033167D"/>
    <w:rsid w:val="00331CDE"/>
    <w:rsid w:val="00331F07"/>
    <w:rsid w:val="00332406"/>
    <w:rsid w:val="00333A27"/>
    <w:rsid w:val="00336A32"/>
    <w:rsid w:val="0033779D"/>
    <w:rsid w:val="00340FBE"/>
    <w:rsid w:val="00342F78"/>
    <w:rsid w:val="00346F41"/>
    <w:rsid w:val="00351750"/>
    <w:rsid w:val="0035318F"/>
    <w:rsid w:val="00354834"/>
    <w:rsid w:val="003551B3"/>
    <w:rsid w:val="003600A4"/>
    <w:rsid w:val="00360393"/>
    <w:rsid w:val="0036226A"/>
    <w:rsid w:val="003765F3"/>
    <w:rsid w:val="0038182A"/>
    <w:rsid w:val="00382707"/>
    <w:rsid w:val="00386641"/>
    <w:rsid w:val="0039588F"/>
    <w:rsid w:val="00396620"/>
    <w:rsid w:val="00397DDD"/>
    <w:rsid w:val="003A2519"/>
    <w:rsid w:val="003A26DC"/>
    <w:rsid w:val="003B1141"/>
    <w:rsid w:val="003B1675"/>
    <w:rsid w:val="003B2027"/>
    <w:rsid w:val="003B20B3"/>
    <w:rsid w:val="003B4837"/>
    <w:rsid w:val="003B57FE"/>
    <w:rsid w:val="003B7F77"/>
    <w:rsid w:val="003C11B7"/>
    <w:rsid w:val="003C2DE3"/>
    <w:rsid w:val="003C319C"/>
    <w:rsid w:val="003C389E"/>
    <w:rsid w:val="003C3C48"/>
    <w:rsid w:val="003C5089"/>
    <w:rsid w:val="003D4B59"/>
    <w:rsid w:val="003E43A6"/>
    <w:rsid w:val="003E58F6"/>
    <w:rsid w:val="003E59AC"/>
    <w:rsid w:val="003E5EFB"/>
    <w:rsid w:val="003F1CE8"/>
    <w:rsid w:val="003F592D"/>
    <w:rsid w:val="00402511"/>
    <w:rsid w:val="004061BF"/>
    <w:rsid w:val="00407604"/>
    <w:rsid w:val="00407C07"/>
    <w:rsid w:val="00412D82"/>
    <w:rsid w:val="004174BF"/>
    <w:rsid w:val="00420FBD"/>
    <w:rsid w:val="00424E9A"/>
    <w:rsid w:val="004468ED"/>
    <w:rsid w:val="00456BE7"/>
    <w:rsid w:val="0045712F"/>
    <w:rsid w:val="00462EBC"/>
    <w:rsid w:val="00466945"/>
    <w:rsid w:val="00466DF0"/>
    <w:rsid w:val="00471916"/>
    <w:rsid w:val="00473B77"/>
    <w:rsid w:val="00474F9B"/>
    <w:rsid w:val="00475F59"/>
    <w:rsid w:val="004767B9"/>
    <w:rsid w:val="00480141"/>
    <w:rsid w:val="00484980"/>
    <w:rsid w:val="004863F2"/>
    <w:rsid w:val="00486A1B"/>
    <w:rsid w:val="00486F4F"/>
    <w:rsid w:val="00491A3C"/>
    <w:rsid w:val="00491B29"/>
    <w:rsid w:val="00493CDF"/>
    <w:rsid w:val="00494529"/>
    <w:rsid w:val="00494B50"/>
    <w:rsid w:val="00494B90"/>
    <w:rsid w:val="004A33D0"/>
    <w:rsid w:val="004A3630"/>
    <w:rsid w:val="004B0CF5"/>
    <w:rsid w:val="004C164A"/>
    <w:rsid w:val="004C1983"/>
    <w:rsid w:val="004C4EE5"/>
    <w:rsid w:val="004C6CEB"/>
    <w:rsid w:val="004D03E4"/>
    <w:rsid w:val="004D6A60"/>
    <w:rsid w:val="004E3EA8"/>
    <w:rsid w:val="004E7CC0"/>
    <w:rsid w:val="004F7F4F"/>
    <w:rsid w:val="00502964"/>
    <w:rsid w:val="0050410F"/>
    <w:rsid w:val="00504676"/>
    <w:rsid w:val="00506FEF"/>
    <w:rsid w:val="00511EFA"/>
    <w:rsid w:val="0052303E"/>
    <w:rsid w:val="005257C4"/>
    <w:rsid w:val="00530601"/>
    <w:rsid w:val="00530931"/>
    <w:rsid w:val="00530CC4"/>
    <w:rsid w:val="00532444"/>
    <w:rsid w:val="005355B3"/>
    <w:rsid w:val="005365D9"/>
    <w:rsid w:val="0054038A"/>
    <w:rsid w:val="00541C93"/>
    <w:rsid w:val="00541D97"/>
    <w:rsid w:val="005449E6"/>
    <w:rsid w:val="0054506A"/>
    <w:rsid w:val="00557CC5"/>
    <w:rsid w:val="00561F92"/>
    <w:rsid w:val="0056403A"/>
    <w:rsid w:val="00565119"/>
    <w:rsid w:val="00565287"/>
    <w:rsid w:val="00566A26"/>
    <w:rsid w:val="00574567"/>
    <w:rsid w:val="00586144"/>
    <w:rsid w:val="005906FB"/>
    <w:rsid w:val="00597672"/>
    <w:rsid w:val="0059771D"/>
    <w:rsid w:val="005A1100"/>
    <w:rsid w:val="005A795E"/>
    <w:rsid w:val="005B2410"/>
    <w:rsid w:val="005B7A3B"/>
    <w:rsid w:val="005C741D"/>
    <w:rsid w:val="005C78C9"/>
    <w:rsid w:val="005C79B1"/>
    <w:rsid w:val="005D068B"/>
    <w:rsid w:val="005D2EB9"/>
    <w:rsid w:val="005D39D3"/>
    <w:rsid w:val="005D71F6"/>
    <w:rsid w:val="005E037B"/>
    <w:rsid w:val="005E4B1C"/>
    <w:rsid w:val="005E4B92"/>
    <w:rsid w:val="00604B13"/>
    <w:rsid w:val="006051BE"/>
    <w:rsid w:val="0060705D"/>
    <w:rsid w:val="00611B4F"/>
    <w:rsid w:val="00615993"/>
    <w:rsid w:val="00615D75"/>
    <w:rsid w:val="006209A6"/>
    <w:rsid w:val="00621905"/>
    <w:rsid w:val="00622977"/>
    <w:rsid w:val="00623217"/>
    <w:rsid w:val="00624CD1"/>
    <w:rsid w:val="006252AF"/>
    <w:rsid w:val="00625AA5"/>
    <w:rsid w:val="00625BEB"/>
    <w:rsid w:val="00627394"/>
    <w:rsid w:val="00627435"/>
    <w:rsid w:val="0063142F"/>
    <w:rsid w:val="006339E9"/>
    <w:rsid w:val="00640553"/>
    <w:rsid w:val="00640F9D"/>
    <w:rsid w:val="0064389D"/>
    <w:rsid w:val="00645F4C"/>
    <w:rsid w:val="00651F62"/>
    <w:rsid w:val="00652A72"/>
    <w:rsid w:val="00652DD4"/>
    <w:rsid w:val="00654C60"/>
    <w:rsid w:val="00654F5F"/>
    <w:rsid w:val="00655E0E"/>
    <w:rsid w:val="00660985"/>
    <w:rsid w:val="00660DF7"/>
    <w:rsid w:val="0066175F"/>
    <w:rsid w:val="00664D4B"/>
    <w:rsid w:val="006716B1"/>
    <w:rsid w:val="00672DB1"/>
    <w:rsid w:val="00673BB7"/>
    <w:rsid w:val="006766CC"/>
    <w:rsid w:val="006807BD"/>
    <w:rsid w:val="00681369"/>
    <w:rsid w:val="0068167B"/>
    <w:rsid w:val="00685B9A"/>
    <w:rsid w:val="0068686A"/>
    <w:rsid w:val="00687C50"/>
    <w:rsid w:val="00693511"/>
    <w:rsid w:val="00696BD0"/>
    <w:rsid w:val="00697196"/>
    <w:rsid w:val="006A3EFC"/>
    <w:rsid w:val="006A432C"/>
    <w:rsid w:val="006A6D17"/>
    <w:rsid w:val="006B23E7"/>
    <w:rsid w:val="006B3A67"/>
    <w:rsid w:val="006B52EC"/>
    <w:rsid w:val="006B5335"/>
    <w:rsid w:val="006B55DA"/>
    <w:rsid w:val="006C0559"/>
    <w:rsid w:val="006C17D9"/>
    <w:rsid w:val="006C1E9A"/>
    <w:rsid w:val="006C2F93"/>
    <w:rsid w:val="006C4680"/>
    <w:rsid w:val="006C4B14"/>
    <w:rsid w:val="006D2ECC"/>
    <w:rsid w:val="006D3AEF"/>
    <w:rsid w:val="006D4BF9"/>
    <w:rsid w:val="006D524B"/>
    <w:rsid w:val="006D5355"/>
    <w:rsid w:val="006E13BB"/>
    <w:rsid w:val="006E54DA"/>
    <w:rsid w:val="006E5890"/>
    <w:rsid w:val="006E66B7"/>
    <w:rsid w:val="006F0E46"/>
    <w:rsid w:val="006F5590"/>
    <w:rsid w:val="0070207D"/>
    <w:rsid w:val="00703A05"/>
    <w:rsid w:val="00704876"/>
    <w:rsid w:val="00707F06"/>
    <w:rsid w:val="00707F8E"/>
    <w:rsid w:val="007139B4"/>
    <w:rsid w:val="0071409D"/>
    <w:rsid w:val="007208A1"/>
    <w:rsid w:val="00720F87"/>
    <w:rsid w:val="00726DF5"/>
    <w:rsid w:val="007304C1"/>
    <w:rsid w:val="007306C1"/>
    <w:rsid w:val="00731897"/>
    <w:rsid w:val="00732CDD"/>
    <w:rsid w:val="007364DE"/>
    <w:rsid w:val="007404C7"/>
    <w:rsid w:val="00740F12"/>
    <w:rsid w:val="0074293E"/>
    <w:rsid w:val="007446BA"/>
    <w:rsid w:val="007452B5"/>
    <w:rsid w:val="00746C46"/>
    <w:rsid w:val="00757EE9"/>
    <w:rsid w:val="00762A6E"/>
    <w:rsid w:val="00764050"/>
    <w:rsid w:val="0076499C"/>
    <w:rsid w:val="007849B1"/>
    <w:rsid w:val="00785299"/>
    <w:rsid w:val="00787235"/>
    <w:rsid w:val="00790BFF"/>
    <w:rsid w:val="007939AC"/>
    <w:rsid w:val="00793C1E"/>
    <w:rsid w:val="00793EFF"/>
    <w:rsid w:val="00794B36"/>
    <w:rsid w:val="00796D64"/>
    <w:rsid w:val="007A103F"/>
    <w:rsid w:val="007A5A79"/>
    <w:rsid w:val="007A79FB"/>
    <w:rsid w:val="007B1467"/>
    <w:rsid w:val="007B1B6D"/>
    <w:rsid w:val="007B2E73"/>
    <w:rsid w:val="007B5671"/>
    <w:rsid w:val="007B5E8D"/>
    <w:rsid w:val="007B7125"/>
    <w:rsid w:val="007B7889"/>
    <w:rsid w:val="007C491E"/>
    <w:rsid w:val="007C4CEB"/>
    <w:rsid w:val="007D5198"/>
    <w:rsid w:val="007D5D5A"/>
    <w:rsid w:val="007E1825"/>
    <w:rsid w:val="007E3BA0"/>
    <w:rsid w:val="007E4AA1"/>
    <w:rsid w:val="007E4B82"/>
    <w:rsid w:val="007F3140"/>
    <w:rsid w:val="007F394E"/>
    <w:rsid w:val="008013A3"/>
    <w:rsid w:val="00804F7B"/>
    <w:rsid w:val="008108AD"/>
    <w:rsid w:val="008124A8"/>
    <w:rsid w:val="00813B8A"/>
    <w:rsid w:val="00823688"/>
    <w:rsid w:val="00825A24"/>
    <w:rsid w:val="00834256"/>
    <w:rsid w:val="00834EC1"/>
    <w:rsid w:val="008356AB"/>
    <w:rsid w:val="00835B0F"/>
    <w:rsid w:val="008371DB"/>
    <w:rsid w:val="00844A4E"/>
    <w:rsid w:val="00846652"/>
    <w:rsid w:val="00852703"/>
    <w:rsid w:val="00852AA0"/>
    <w:rsid w:val="008530AB"/>
    <w:rsid w:val="00853ABA"/>
    <w:rsid w:val="0085627E"/>
    <w:rsid w:val="00862799"/>
    <w:rsid w:val="00862F91"/>
    <w:rsid w:val="0086319D"/>
    <w:rsid w:val="00863C2A"/>
    <w:rsid w:val="0086663F"/>
    <w:rsid w:val="00866704"/>
    <w:rsid w:val="00873402"/>
    <w:rsid w:val="00883F46"/>
    <w:rsid w:val="00886179"/>
    <w:rsid w:val="00891018"/>
    <w:rsid w:val="008A1D6B"/>
    <w:rsid w:val="008A2735"/>
    <w:rsid w:val="008B033B"/>
    <w:rsid w:val="008B1EDF"/>
    <w:rsid w:val="008C06D9"/>
    <w:rsid w:val="008C41A2"/>
    <w:rsid w:val="008C7BAE"/>
    <w:rsid w:val="008C7CDC"/>
    <w:rsid w:val="008D6237"/>
    <w:rsid w:val="008E3FEE"/>
    <w:rsid w:val="008E42CD"/>
    <w:rsid w:val="008E591C"/>
    <w:rsid w:val="008E64E0"/>
    <w:rsid w:val="008E7ABF"/>
    <w:rsid w:val="008F3C21"/>
    <w:rsid w:val="008F5DB5"/>
    <w:rsid w:val="008F66CC"/>
    <w:rsid w:val="008F6E2A"/>
    <w:rsid w:val="00900343"/>
    <w:rsid w:val="009057BE"/>
    <w:rsid w:val="0090586C"/>
    <w:rsid w:val="00911541"/>
    <w:rsid w:val="00912D35"/>
    <w:rsid w:val="00913832"/>
    <w:rsid w:val="00914840"/>
    <w:rsid w:val="00923D59"/>
    <w:rsid w:val="00925C19"/>
    <w:rsid w:val="009270F1"/>
    <w:rsid w:val="00931884"/>
    <w:rsid w:val="009377DC"/>
    <w:rsid w:val="00940AC7"/>
    <w:rsid w:val="00940BDD"/>
    <w:rsid w:val="0094164A"/>
    <w:rsid w:val="00941B3C"/>
    <w:rsid w:val="00941E65"/>
    <w:rsid w:val="00942524"/>
    <w:rsid w:val="00945C68"/>
    <w:rsid w:val="00952489"/>
    <w:rsid w:val="00953862"/>
    <w:rsid w:val="0095416E"/>
    <w:rsid w:val="00955792"/>
    <w:rsid w:val="00960152"/>
    <w:rsid w:val="00963254"/>
    <w:rsid w:val="00965A4D"/>
    <w:rsid w:val="009704E8"/>
    <w:rsid w:val="00973161"/>
    <w:rsid w:val="00977C65"/>
    <w:rsid w:val="00982918"/>
    <w:rsid w:val="00982BEB"/>
    <w:rsid w:val="00984E7A"/>
    <w:rsid w:val="0098559B"/>
    <w:rsid w:val="00985FDA"/>
    <w:rsid w:val="009909EB"/>
    <w:rsid w:val="00995820"/>
    <w:rsid w:val="009A1078"/>
    <w:rsid w:val="009A1DE1"/>
    <w:rsid w:val="009A46CF"/>
    <w:rsid w:val="009A6BEF"/>
    <w:rsid w:val="009A7D04"/>
    <w:rsid w:val="009B1D70"/>
    <w:rsid w:val="009B22A9"/>
    <w:rsid w:val="009B317A"/>
    <w:rsid w:val="009B67F7"/>
    <w:rsid w:val="009C038F"/>
    <w:rsid w:val="009C1859"/>
    <w:rsid w:val="009C258A"/>
    <w:rsid w:val="009C3D56"/>
    <w:rsid w:val="009C716E"/>
    <w:rsid w:val="009D1F45"/>
    <w:rsid w:val="009D5009"/>
    <w:rsid w:val="009D7596"/>
    <w:rsid w:val="009E2416"/>
    <w:rsid w:val="009E35FD"/>
    <w:rsid w:val="009E4C5F"/>
    <w:rsid w:val="009F2489"/>
    <w:rsid w:val="009F37A3"/>
    <w:rsid w:val="009F58CC"/>
    <w:rsid w:val="009F5DAA"/>
    <w:rsid w:val="00A000D3"/>
    <w:rsid w:val="00A0133F"/>
    <w:rsid w:val="00A0398C"/>
    <w:rsid w:val="00A0643D"/>
    <w:rsid w:val="00A16BD3"/>
    <w:rsid w:val="00A174D6"/>
    <w:rsid w:val="00A1791B"/>
    <w:rsid w:val="00A26667"/>
    <w:rsid w:val="00A31B6B"/>
    <w:rsid w:val="00A3661B"/>
    <w:rsid w:val="00A415FA"/>
    <w:rsid w:val="00A421F6"/>
    <w:rsid w:val="00A432D0"/>
    <w:rsid w:val="00A447E0"/>
    <w:rsid w:val="00A449D1"/>
    <w:rsid w:val="00A454E7"/>
    <w:rsid w:val="00A4563B"/>
    <w:rsid w:val="00A459B1"/>
    <w:rsid w:val="00A517E0"/>
    <w:rsid w:val="00A56724"/>
    <w:rsid w:val="00A6010F"/>
    <w:rsid w:val="00A6226E"/>
    <w:rsid w:val="00A66DC6"/>
    <w:rsid w:val="00A7265C"/>
    <w:rsid w:val="00A72CDE"/>
    <w:rsid w:val="00A7334A"/>
    <w:rsid w:val="00A81072"/>
    <w:rsid w:val="00A8652D"/>
    <w:rsid w:val="00A867B6"/>
    <w:rsid w:val="00A92DC1"/>
    <w:rsid w:val="00A96492"/>
    <w:rsid w:val="00A96D71"/>
    <w:rsid w:val="00A96FDB"/>
    <w:rsid w:val="00AA0BC6"/>
    <w:rsid w:val="00AA4214"/>
    <w:rsid w:val="00AA5340"/>
    <w:rsid w:val="00AB10DD"/>
    <w:rsid w:val="00AB3AA5"/>
    <w:rsid w:val="00AB6F53"/>
    <w:rsid w:val="00AC027A"/>
    <w:rsid w:val="00AC0E4E"/>
    <w:rsid w:val="00AC15F0"/>
    <w:rsid w:val="00AC1763"/>
    <w:rsid w:val="00AC345A"/>
    <w:rsid w:val="00AC4881"/>
    <w:rsid w:val="00AC4FAD"/>
    <w:rsid w:val="00AC63AB"/>
    <w:rsid w:val="00AC726B"/>
    <w:rsid w:val="00AC7E40"/>
    <w:rsid w:val="00AE1FA4"/>
    <w:rsid w:val="00AE5B5E"/>
    <w:rsid w:val="00AE6AAD"/>
    <w:rsid w:val="00AE7B1E"/>
    <w:rsid w:val="00AF253D"/>
    <w:rsid w:val="00AF3954"/>
    <w:rsid w:val="00AF4BDF"/>
    <w:rsid w:val="00AF4CF5"/>
    <w:rsid w:val="00AF4E76"/>
    <w:rsid w:val="00AF74B3"/>
    <w:rsid w:val="00B00DD4"/>
    <w:rsid w:val="00B011DB"/>
    <w:rsid w:val="00B01562"/>
    <w:rsid w:val="00B0502E"/>
    <w:rsid w:val="00B1000B"/>
    <w:rsid w:val="00B12C42"/>
    <w:rsid w:val="00B14AF8"/>
    <w:rsid w:val="00B32C9E"/>
    <w:rsid w:val="00B34201"/>
    <w:rsid w:val="00B3729A"/>
    <w:rsid w:val="00B44E0D"/>
    <w:rsid w:val="00B47AC6"/>
    <w:rsid w:val="00B52787"/>
    <w:rsid w:val="00B56E5C"/>
    <w:rsid w:val="00B609BE"/>
    <w:rsid w:val="00B6180E"/>
    <w:rsid w:val="00B65974"/>
    <w:rsid w:val="00B6782E"/>
    <w:rsid w:val="00B70A9E"/>
    <w:rsid w:val="00B75F60"/>
    <w:rsid w:val="00B815E1"/>
    <w:rsid w:val="00B86786"/>
    <w:rsid w:val="00B94D6C"/>
    <w:rsid w:val="00B975C9"/>
    <w:rsid w:val="00BA5E9F"/>
    <w:rsid w:val="00BB0989"/>
    <w:rsid w:val="00BB1BDB"/>
    <w:rsid w:val="00BC52E2"/>
    <w:rsid w:val="00BC7DCF"/>
    <w:rsid w:val="00BD646E"/>
    <w:rsid w:val="00BD6969"/>
    <w:rsid w:val="00BE0306"/>
    <w:rsid w:val="00BE0EF3"/>
    <w:rsid w:val="00BE237B"/>
    <w:rsid w:val="00BE616A"/>
    <w:rsid w:val="00BF0205"/>
    <w:rsid w:val="00BF080E"/>
    <w:rsid w:val="00BF5734"/>
    <w:rsid w:val="00C032D3"/>
    <w:rsid w:val="00C0336D"/>
    <w:rsid w:val="00C0662C"/>
    <w:rsid w:val="00C1778B"/>
    <w:rsid w:val="00C235E3"/>
    <w:rsid w:val="00C2438B"/>
    <w:rsid w:val="00C26BB8"/>
    <w:rsid w:val="00C33DE6"/>
    <w:rsid w:val="00C35EF8"/>
    <w:rsid w:val="00C36E25"/>
    <w:rsid w:val="00C42A49"/>
    <w:rsid w:val="00C45715"/>
    <w:rsid w:val="00C47133"/>
    <w:rsid w:val="00C527FA"/>
    <w:rsid w:val="00C550CC"/>
    <w:rsid w:val="00C5721F"/>
    <w:rsid w:val="00C575A4"/>
    <w:rsid w:val="00C605A8"/>
    <w:rsid w:val="00C6559C"/>
    <w:rsid w:val="00C67871"/>
    <w:rsid w:val="00C67916"/>
    <w:rsid w:val="00C711AC"/>
    <w:rsid w:val="00C71771"/>
    <w:rsid w:val="00C72181"/>
    <w:rsid w:val="00C725F2"/>
    <w:rsid w:val="00C73E30"/>
    <w:rsid w:val="00C74734"/>
    <w:rsid w:val="00C76D3E"/>
    <w:rsid w:val="00C77022"/>
    <w:rsid w:val="00C85B8D"/>
    <w:rsid w:val="00C871CF"/>
    <w:rsid w:val="00C90F25"/>
    <w:rsid w:val="00C92AF6"/>
    <w:rsid w:val="00C9532F"/>
    <w:rsid w:val="00CA6A72"/>
    <w:rsid w:val="00CB1EA1"/>
    <w:rsid w:val="00CB4FED"/>
    <w:rsid w:val="00CB57EA"/>
    <w:rsid w:val="00CC1CF1"/>
    <w:rsid w:val="00CC60EF"/>
    <w:rsid w:val="00CC7A66"/>
    <w:rsid w:val="00CD2F9A"/>
    <w:rsid w:val="00CD45AF"/>
    <w:rsid w:val="00CD675F"/>
    <w:rsid w:val="00CE003C"/>
    <w:rsid w:val="00CE0B5B"/>
    <w:rsid w:val="00CE405D"/>
    <w:rsid w:val="00CE771E"/>
    <w:rsid w:val="00CF1CD4"/>
    <w:rsid w:val="00CF3B79"/>
    <w:rsid w:val="00CF5777"/>
    <w:rsid w:val="00CF6F62"/>
    <w:rsid w:val="00D014F3"/>
    <w:rsid w:val="00D01CE2"/>
    <w:rsid w:val="00D03E15"/>
    <w:rsid w:val="00D07CED"/>
    <w:rsid w:val="00D109DC"/>
    <w:rsid w:val="00D14FCD"/>
    <w:rsid w:val="00D16CF5"/>
    <w:rsid w:val="00D22359"/>
    <w:rsid w:val="00D23B30"/>
    <w:rsid w:val="00D257BC"/>
    <w:rsid w:val="00D26DE4"/>
    <w:rsid w:val="00D30C95"/>
    <w:rsid w:val="00D32F82"/>
    <w:rsid w:val="00D347EB"/>
    <w:rsid w:val="00D37002"/>
    <w:rsid w:val="00D414CD"/>
    <w:rsid w:val="00D43441"/>
    <w:rsid w:val="00D444F6"/>
    <w:rsid w:val="00D45469"/>
    <w:rsid w:val="00D47BEC"/>
    <w:rsid w:val="00D51FD2"/>
    <w:rsid w:val="00D56ACA"/>
    <w:rsid w:val="00D63C4C"/>
    <w:rsid w:val="00D7158C"/>
    <w:rsid w:val="00D71C37"/>
    <w:rsid w:val="00D7230B"/>
    <w:rsid w:val="00D72BEB"/>
    <w:rsid w:val="00D73E78"/>
    <w:rsid w:val="00D75692"/>
    <w:rsid w:val="00D759F3"/>
    <w:rsid w:val="00D75AE5"/>
    <w:rsid w:val="00D76131"/>
    <w:rsid w:val="00D7777B"/>
    <w:rsid w:val="00D85B81"/>
    <w:rsid w:val="00D877E7"/>
    <w:rsid w:val="00D87CD8"/>
    <w:rsid w:val="00D902CF"/>
    <w:rsid w:val="00D91F71"/>
    <w:rsid w:val="00D943EF"/>
    <w:rsid w:val="00DA249C"/>
    <w:rsid w:val="00DA400E"/>
    <w:rsid w:val="00DA6D18"/>
    <w:rsid w:val="00DB6BC7"/>
    <w:rsid w:val="00DC0E15"/>
    <w:rsid w:val="00DC6253"/>
    <w:rsid w:val="00DC6D2C"/>
    <w:rsid w:val="00DD17B3"/>
    <w:rsid w:val="00DD2330"/>
    <w:rsid w:val="00DD3187"/>
    <w:rsid w:val="00DD4105"/>
    <w:rsid w:val="00DD5F7E"/>
    <w:rsid w:val="00DD69B2"/>
    <w:rsid w:val="00DF053F"/>
    <w:rsid w:val="00DF4E71"/>
    <w:rsid w:val="00DF52F7"/>
    <w:rsid w:val="00E039D5"/>
    <w:rsid w:val="00E04407"/>
    <w:rsid w:val="00E0582C"/>
    <w:rsid w:val="00E06C00"/>
    <w:rsid w:val="00E06E84"/>
    <w:rsid w:val="00E153AD"/>
    <w:rsid w:val="00E15A3D"/>
    <w:rsid w:val="00E204B2"/>
    <w:rsid w:val="00E252D9"/>
    <w:rsid w:val="00E255FB"/>
    <w:rsid w:val="00E260EE"/>
    <w:rsid w:val="00E26261"/>
    <w:rsid w:val="00E33C81"/>
    <w:rsid w:val="00E42AD4"/>
    <w:rsid w:val="00E46404"/>
    <w:rsid w:val="00E4795B"/>
    <w:rsid w:val="00E5049A"/>
    <w:rsid w:val="00E54C47"/>
    <w:rsid w:val="00E64474"/>
    <w:rsid w:val="00E73788"/>
    <w:rsid w:val="00E772E1"/>
    <w:rsid w:val="00E81B3A"/>
    <w:rsid w:val="00E81E5F"/>
    <w:rsid w:val="00E83052"/>
    <w:rsid w:val="00E857B1"/>
    <w:rsid w:val="00E85C2C"/>
    <w:rsid w:val="00E87900"/>
    <w:rsid w:val="00E90B82"/>
    <w:rsid w:val="00E919C6"/>
    <w:rsid w:val="00E936CB"/>
    <w:rsid w:val="00E93ED9"/>
    <w:rsid w:val="00E97C56"/>
    <w:rsid w:val="00EA1C4A"/>
    <w:rsid w:val="00EA2796"/>
    <w:rsid w:val="00EA2F9A"/>
    <w:rsid w:val="00EA4061"/>
    <w:rsid w:val="00EA4B1B"/>
    <w:rsid w:val="00EA5BE2"/>
    <w:rsid w:val="00EA6435"/>
    <w:rsid w:val="00EB0624"/>
    <w:rsid w:val="00EB4E34"/>
    <w:rsid w:val="00EB6E3B"/>
    <w:rsid w:val="00EC1EC8"/>
    <w:rsid w:val="00EC5958"/>
    <w:rsid w:val="00EC5A6F"/>
    <w:rsid w:val="00EC6748"/>
    <w:rsid w:val="00ED6937"/>
    <w:rsid w:val="00ED6AD3"/>
    <w:rsid w:val="00EE1DB4"/>
    <w:rsid w:val="00EE2B3C"/>
    <w:rsid w:val="00EE38C2"/>
    <w:rsid w:val="00EE645A"/>
    <w:rsid w:val="00EE73B2"/>
    <w:rsid w:val="00EF019F"/>
    <w:rsid w:val="00EF201F"/>
    <w:rsid w:val="00EF40FD"/>
    <w:rsid w:val="00F0031F"/>
    <w:rsid w:val="00F04123"/>
    <w:rsid w:val="00F04AA5"/>
    <w:rsid w:val="00F06643"/>
    <w:rsid w:val="00F104E7"/>
    <w:rsid w:val="00F10CF0"/>
    <w:rsid w:val="00F11E0B"/>
    <w:rsid w:val="00F15936"/>
    <w:rsid w:val="00F1683F"/>
    <w:rsid w:val="00F171BB"/>
    <w:rsid w:val="00F17B9F"/>
    <w:rsid w:val="00F27F3B"/>
    <w:rsid w:val="00F314B1"/>
    <w:rsid w:val="00F31682"/>
    <w:rsid w:val="00F33C51"/>
    <w:rsid w:val="00F4180E"/>
    <w:rsid w:val="00F436E8"/>
    <w:rsid w:val="00F43755"/>
    <w:rsid w:val="00F579BF"/>
    <w:rsid w:val="00F57E07"/>
    <w:rsid w:val="00F61267"/>
    <w:rsid w:val="00F6290B"/>
    <w:rsid w:val="00F62BC4"/>
    <w:rsid w:val="00F635BF"/>
    <w:rsid w:val="00F6393B"/>
    <w:rsid w:val="00F64F73"/>
    <w:rsid w:val="00F71715"/>
    <w:rsid w:val="00F730E6"/>
    <w:rsid w:val="00F7496D"/>
    <w:rsid w:val="00F76263"/>
    <w:rsid w:val="00F81A9E"/>
    <w:rsid w:val="00F83740"/>
    <w:rsid w:val="00F91120"/>
    <w:rsid w:val="00F9510F"/>
    <w:rsid w:val="00FA0AAA"/>
    <w:rsid w:val="00FA0F33"/>
    <w:rsid w:val="00FA23AA"/>
    <w:rsid w:val="00FB06EC"/>
    <w:rsid w:val="00FB1409"/>
    <w:rsid w:val="00FC04AE"/>
    <w:rsid w:val="00FC1108"/>
    <w:rsid w:val="00FC3E9E"/>
    <w:rsid w:val="00FC6854"/>
    <w:rsid w:val="00FD02B7"/>
    <w:rsid w:val="00FD0634"/>
    <w:rsid w:val="00FD122E"/>
    <w:rsid w:val="00FD7DD9"/>
    <w:rsid w:val="00FE0D58"/>
    <w:rsid w:val="00FF1B7D"/>
    <w:rsid w:val="00FF67F9"/>
    <w:rsid w:val="010D7611"/>
    <w:rsid w:val="01FB2464"/>
    <w:rsid w:val="0537EA5E"/>
    <w:rsid w:val="094F64D2"/>
    <w:rsid w:val="0AF0CDB9"/>
    <w:rsid w:val="0C7749EA"/>
    <w:rsid w:val="0E5D883A"/>
    <w:rsid w:val="0E602AE7"/>
    <w:rsid w:val="12656114"/>
    <w:rsid w:val="1500699F"/>
    <w:rsid w:val="155325F3"/>
    <w:rsid w:val="1B43EC8C"/>
    <w:rsid w:val="1BBB21CB"/>
    <w:rsid w:val="1D760D3E"/>
    <w:rsid w:val="1E8654A1"/>
    <w:rsid w:val="238FB541"/>
    <w:rsid w:val="2AF690F2"/>
    <w:rsid w:val="2D710284"/>
    <w:rsid w:val="2E798B60"/>
    <w:rsid w:val="2E9E0D34"/>
    <w:rsid w:val="31CF7BC8"/>
    <w:rsid w:val="327E8DDF"/>
    <w:rsid w:val="37B59443"/>
    <w:rsid w:val="39B2E33C"/>
    <w:rsid w:val="3A8BD172"/>
    <w:rsid w:val="3EC25262"/>
    <w:rsid w:val="40708709"/>
    <w:rsid w:val="40F0EFEE"/>
    <w:rsid w:val="438B5970"/>
    <w:rsid w:val="46056008"/>
    <w:rsid w:val="4867D7D7"/>
    <w:rsid w:val="4B4C88FD"/>
    <w:rsid w:val="4FB71DD2"/>
    <w:rsid w:val="5240FFB9"/>
    <w:rsid w:val="53F56894"/>
    <w:rsid w:val="54CB2155"/>
    <w:rsid w:val="55AF309E"/>
    <w:rsid w:val="5986ABC7"/>
    <w:rsid w:val="5D7EEBAF"/>
    <w:rsid w:val="6184CF49"/>
    <w:rsid w:val="643667B7"/>
    <w:rsid w:val="67EB2127"/>
    <w:rsid w:val="695B885E"/>
    <w:rsid w:val="6A193845"/>
    <w:rsid w:val="6B3AD77E"/>
    <w:rsid w:val="6C0EA712"/>
    <w:rsid w:val="6FE5E148"/>
    <w:rsid w:val="71EB5B04"/>
    <w:rsid w:val="7206C6D7"/>
    <w:rsid w:val="73AEDFE5"/>
    <w:rsid w:val="73F36910"/>
    <w:rsid w:val="75C9E93B"/>
    <w:rsid w:val="771C357A"/>
    <w:rsid w:val="7794647C"/>
    <w:rsid w:val="78EA7C5D"/>
    <w:rsid w:val="7CFC1E51"/>
    <w:rsid w:val="7E2BCF34"/>
    <w:rsid w:val="7F0001AA"/>
    <w:rsid w:val="7FF22AC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C52E6"/>
  <w15:docId w15:val="{3FB76208-460A-404A-AFB2-A38A01FB8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57EA"/>
    <w:pPr>
      <w:spacing w:after="120" w:line="280" w:lineRule="exact"/>
    </w:pPr>
    <w:rPr>
      <w:rFonts w:ascii="PT Sans" w:hAnsi="PT Sans"/>
      <w:color w:val="000000"/>
    </w:rPr>
  </w:style>
  <w:style w:type="paragraph" w:styleId="berschrift1">
    <w:name w:val="heading 1"/>
    <w:basedOn w:val="Standard"/>
    <w:next w:val="Standard"/>
    <w:link w:val="berschrift1Zchn"/>
    <w:qFormat/>
    <w:rsid w:val="00CB57EA"/>
    <w:pPr>
      <w:keepNext/>
      <w:spacing w:line="400" w:lineRule="exact"/>
      <w:outlineLvl w:val="0"/>
    </w:pPr>
    <w:rPr>
      <w:b/>
      <w:bCs/>
      <w:color w:val="1C202D"/>
      <w:kern w:val="32"/>
      <w:sz w:val="32"/>
      <w:szCs w:val="32"/>
    </w:rPr>
  </w:style>
  <w:style w:type="paragraph" w:styleId="berschrift2">
    <w:name w:val="heading 2"/>
    <w:basedOn w:val="Standard"/>
    <w:next w:val="Standard"/>
    <w:link w:val="berschrift2Zchn"/>
    <w:unhideWhenUsed/>
    <w:qFormat/>
    <w:rsid w:val="00940BDD"/>
    <w:pPr>
      <w:keepNext/>
      <w:outlineLvl w:val="1"/>
    </w:pPr>
    <w:rPr>
      <w:b/>
      <w:bCs/>
      <w:iCs/>
      <w:color w:val="4BAEE5"/>
      <w:szCs w:val="28"/>
    </w:rPr>
  </w:style>
  <w:style w:type="paragraph" w:styleId="berschrift3">
    <w:name w:val="heading 3"/>
    <w:basedOn w:val="Standard"/>
    <w:next w:val="Standard"/>
    <w:link w:val="berschrift3Zchn"/>
    <w:unhideWhenUsed/>
    <w:qFormat/>
    <w:rsid w:val="00707F8E"/>
    <w:pPr>
      <w:keepNext/>
      <w:outlineLvl w:val="2"/>
    </w:pPr>
    <w:rPr>
      <w:rFonts w:cs="Times New Roman (Überschriften"/>
      <w:b/>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940BDD"/>
    <w:rPr>
      <w:rFonts w:ascii="PT Sans" w:eastAsia="Times New Roman" w:hAnsi="PT Sans" w:cs="Times New Roman"/>
      <w:b/>
      <w:bCs/>
      <w:iCs/>
      <w:color w:val="4BAEE5"/>
      <w:szCs w:val="28"/>
    </w:rPr>
  </w:style>
  <w:style w:type="paragraph" w:styleId="Index1">
    <w:name w:val="index 1"/>
    <w:basedOn w:val="Standard"/>
    <w:next w:val="Standard"/>
    <w:autoRedefine/>
    <w:unhideWhenUsed/>
    <w:rsid w:val="007B1467"/>
    <w:pPr>
      <w:spacing w:line="400" w:lineRule="exact"/>
      <w:ind w:left="198" w:hanging="198"/>
    </w:pPr>
    <w:rPr>
      <w:b/>
      <w:color w:val="1C202D"/>
      <w:sz w:val="32"/>
      <w:lang w:val="en-US"/>
    </w:rPr>
  </w:style>
  <w:style w:type="paragraph" w:styleId="Index2">
    <w:name w:val="index 2"/>
    <w:basedOn w:val="Standard"/>
    <w:next w:val="Standard"/>
    <w:autoRedefine/>
    <w:unhideWhenUsed/>
    <w:rsid w:val="00206317"/>
    <w:rPr>
      <w:b/>
      <w:color w:val="4BAEE5"/>
      <w:lang w:val="en-US"/>
    </w:rPr>
  </w:style>
  <w:style w:type="paragraph" w:styleId="Index3">
    <w:name w:val="index 3"/>
    <w:basedOn w:val="Standard"/>
    <w:next w:val="Standard"/>
    <w:autoRedefine/>
    <w:unhideWhenUsed/>
    <w:rsid w:val="007B1467"/>
    <w:pPr>
      <w:spacing w:after="0"/>
      <w:ind w:left="600" w:hanging="200"/>
    </w:pPr>
    <w:rPr>
      <w:rFonts w:ascii="Aptos" w:hAnsi="Aptos"/>
    </w:rPr>
  </w:style>
  <w:style w:type="paragraph" w:styleId="Index4">
    <w:name w:val="index 4"/>
    <w:basedOn w:val="Standard"/>
    <w:next w:val="Standard"/>
    <w:autoRedefine/>
    <w:unhideWhenUsed/>
    <w:rsid w:val="007B1467"/>
    <w:pPr>
      <w:spacing w:after="0"/>
      <w:ind w:left="800" w:hanging="200"/>
    </w:pPr>
    <w:rPr>
      <w:rFonts w:ascii="Aptos" w:hAnsi="Aptos"/>
    </w:rPr>
  </w:style>
  <w:style w:type="character" w:styleId="Hyperlink">
    <w:name w:val="Hyperlink"/>
    <w:uiPriority w:val="99"/>
    <w:rsid w:val="00CB57EA"/>
    <w:rPr>
      <w:color w:val="4BAEE5"/>
      <w:u w:val="single"/>
    </w:rPr>
  </w:style>
  <w:style w:type="character" w:customStyle="1" w:styleId="berschrift1Zchn">
    <w:name w:val="Überschrift 1 Zchn"/>
    <w:link w:val="berschrift1"/>
    <w:rsid w:val="00CB57EA"/>
    <w:rPr>
      <w:rFonts w:ascii="PT Sans" w:eastAsia="Times New Roman" w:hAnsi="PT Sans" w:cs="Times New Roman"/>
      <w:b/>
      <w:bCs/>
      <w:color w:val="1C202D"/>
      <w:kern w:val="32"/>
      <w:sz w:val="32"/>
      <w:szCs w:val="32"/>
    </w:rPr>
  </w:style>
  <w:style w:type="paragraph" w:styleId="Index5">
    <w:name w:val="index 5"/>
    <w:basedOn w:val="Standard"/>
    <w:next w:val="Standard"/>
    <w:autoRedefine/>
    <w:unhideWhenUsed/>
    <w:rsid w:val="007B1467"/>
    <w:pPr>
      <w:spacing w:after="0"/>
      <w:ind w:left="1000" w:hanging="200"/>
    </w:pPr>
    <w:rPr>
      <w:rFonts w:ascii="Aptos" w:hAnsi="Aptos"/>
    </w:rPr>
  </w:style>
  <w:style w:type="paragraph" w:customStyle="1" w:styleId="Adressinformationen">
    <w:name w:val="Adressinformationen"/>
    <w:basedOn w:val="Standard"/>
    <w:autoRedefine/>
    <w:rsid w:val="00CB57EA"/>
    <w:pPr>
      <w:tabs>
        <w:tab w:val="center" w:pos="4536"/>
        <w:tab w:val="right" w:pos="9072"/>
      </w:tabs>
      <w:spacing w:after="0" w:line="240" w:lineRule="auto"/>
    </w:pPr>
    <w:rPr>
      <w:color w:val="1C202D"/>
      <w:sz w:val="12"/>
    </w:rPr>
  </w:style>
  <w:style w:type="paragraph" w:styleId="Index6">
    <w:name w:val="index 6"/>
    <w:basedOn w:val="Standard"/>
    <w:next w:val="Standard"/>
    <w:autoRedefine/>
    <w:unhideWhenUsed/>
    <w:rsid w:val="007B1467"/>
    <w:pPr>
      <w:spacing w:after="0"/>
      <w:ind w:left="1200" w:hanging="200"/>
    </w:pPr>
    <w:rPr>
      <w:rFonts w:ascii="Aptos" w:hAnsi="Aptos"/>
    </w:rPr>
  </w:style>
  <w:style w:type="table" w:styleId="Tabellenraster">
    <w:name w:val="Table Grid"/>
    <w:basedOn w:val="NormaleTabelle"/>
    <w:rsid w:val="00615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7">
    <w:name w:val="index 7"/>
    <w:basedOn w:val="Standard"/>
    <w:next w:val="Standard"/>
    <w:autoRedefine/>
    <w:unhideWhenUsed/>
    <w:rsid w:val="007B1467"/>
    <w:pPr>
      <w:spacing w:after="0"/>
      <w:ind w:left="1400" w:hanging="200"/>
    </w:pPr>
    <w:rPr>
      <w:rFonts w:ascii="Aptos" w:hAnsi="Aptos"/>
    </w:rPr>
  </w:style>
  <w:style w:type="paragraph" w:styleId="Index8">
    <w:name w:val="index 8"/>
    <w:basedOn w:val="Standard"/>
    <w:next w:val="Standard"/>
    <w:autoRedefine/>
    <w:unhideWhenUsed/>
    <w:rsid w:val="007B1467"/>
    <w:pPr>
      <w:spacing w:after="0"/>
      <w:ind w:left="1600" w:hanging="200"/>
    </w:pPr>
    <w:rPr>
      <w:rFonts w:ascii="Aptos" w:hAnsi="Aptos"/>
    </w:rPr>
  </w:style>
  <w:style w:type="paragraph" w:styleId="Sprechblasentext">
    <w:name w:val="Balloon Text"/>
    <w:basedOn w:val="Standard"/>
    <w:semiHidden/>
    <w:rsid w:val="00F83740"/>
    <w:rPr>
      <w:rFonts w:ascii="Tahoma" w:hAnsi="Tahoma" w:cs="Tahoma"/>
      <w:sz w:val="16"/>
      <w:szCs w:val="16"/>
    </w:rPr>
  </w:style>
  <w:style w:type="character" w:styleId="Seitenzahl">
    <w:name w:val="page number"/>
    <w:rsid w:val="00CB57EA"/>
    <w:rPr>
      <w:rFonts w:ascii="PT Sans Narrow" w:hAnsi="PT Sans Narrow"/>
      <w:b w:val="0"/>
      <w:i w:val="0"/>
      <w:color w:val="4BAEE5"/>
      <w:sz w:val="16"/>
    </w:rPr>
  </w:style>
  <w:style w:type="paragraph" w:customStyle="1" w:styleId="VerlinkungDateiBild">
    <w:name w:val="Verlinkung Datei/Bild"/>
    <w:basedOn w:val="Standard"/>
    <w:rsid w:val="009F5DAA"/>
    <w:rPr>
      <w:i/>
      <w:color w:val="4BAEE5"/>
      <w:sz w:val="16"/>
      <w:szCs w:val="12"/>
    </w:rPr>
  </w:style>
  <w:style w:type="paragraph" w:customStyle="1" w:styleId="Formatvorlage1">
    <w:name w:val="Formatvorlage1"/>
    <w:basedOn w:val="Standard"/>
    <w:next w:val="VerlinkungDateiBild"/>
    <w:rsid w:val="00CB57EA"/>
    <w:pPr>
      <w:spacing w:line="400" w:lineRule="exact"/>
    </w:pPr>
    <w:rPr>
      <w:b/>
      <w:color w:val="1C202D"/>
      <w:sz w:val="32"/>
      <w:szCs w:val="30"/>
    </w:rPr>
  </w:style>
  <w:style w:type="paragraph" w:styleId="Index9">
    <w:name w:val="index 9"/>
    <w:basedOn w:val="Standard"/>
    <w:next w:val="Standard"/>
    <w:autoRedefine/>
    <w:unhideWhenUsed/>
    <w:rsid w:val="007B1467"/>
    <w:pPr>
      <w:spacing w:after="0"/>
      <w:ind w:left="1800" w:hanging="200"/>
    </w:pPr>
    <w:rPr>
      <w:rFonts w:ascii="Aptos" w:hAnsi="Aptos"/>
    </w:rPr>
  </w:style>
  <w:style w:type="paragraph" w:styleId="Indexberschrift">
    <w:name w:val="index heading"/>
    <w:basedOn w:val="Standard"/>
    <w:next w:val="Index1"/>
    <w:unhideWhenUsed/>
    <w:rsid w:val="007B1467"/>
    <w:pPr>
      <w:spacing w:before="120"/>
    </w:pPr>
    <w:rPr>
      <w:rFonts w:ascii="Aptos" w:hAnsi="Aptos"/>
      <w:b/>
      <w:bCs/>
      <w:i/>
      <w:iCs/>
    </w:rPr>
  </w:style>
  <w:style w:type="paragraph" w:styleId="Listenabsatz">
    <w:name w:val="List Paragraph"/>
    <w:basedOn w:val="Standard"/>
    <w:uiPriority w:val="34"/>
    <w:qFormat/>
    <w:rsid w:val="00161E5C"/>
    <w:pPr>
      <w:spacing w:after="200" w:line="276" w:lineRule="auto"/>
      <w:ind w:left="720"/>
      <w:contextualSpacing/>
    </w:pPr>
    <w:rPr>
      <w:rFonts w:ascii="Calibri" w:eastAsia="Calibri" w:hAnsi="Calibri"/>
      <w:sz w:val="22"/>
      <w:szCs w:val="22"/>
      <w:lang w:val="en-US" w:eastAsia="en-US"/>
    </w:rPr>
  </w:style>
  <w:style w:type="paragraph" w:styleId="NurText">
    <w:name w:val="Plain Text"/>
    <w:basedOn w:val="Standard"/>
    <w:link w:val="NurTextZchn"/>
    <w:uiPriority w:val="99"/>
    <w:unhideWhenUsed/>
    <w:rsid w:val="00506FEF"/>
    <w:rPr>
      <w:rFonts w:ascii="Calibri" w:eastAsia="Calibri" w:hAnsi="Calibri"/>
      <w:sz w:val="22"/>
      <w:szCs w:val="22"/>
      <w:lang w:eastAsia="en-US"/>
    </w:rPr>
  </w:style>
  <w:style w:type="character" w:customStyle="1" w:styleId="NurTextZchn">
    <w:name w:val="Nur Text Zchn"/>
    <w:link w:val="NurText"/>
    <w:uiPriority w:val="99"/>
    <w:rsid w:val="00506FEF"/>
    <w:rPr>
      <w:rFonts w:ascii="Calibri" w:eastAsia="Calibri" w:hAnsi="Calibri"/>
      <w:sz w:val="22"/>
      <w:szCs w:val="22"/>
      <w:lang w:eastAsia="en-US"/>
    </w:rPr>
  </w:style>
  <w:style w:type="paragraph" w:customStyle="1" w:styleId="Default">
    <w:name w:val="Default"/>
    <w:rsid w:val="00834256"/>
    <w:pPr>
      <w:autoSpaceDE w:val="0"/>
      <w:autoSpaceDN w:val="0"/>
      <w:adjustRightInd w:val="0"/>
    </w:pPr>
    <w:rPr>
      <w:rFonts w:ascii="Arial" w:hAnsi="Arial" w:cs="Arial"/>
      <w:color w:val="000000"/>
      <w:sz w:val="24"/>
      <w:szCs w:val="24"/>
    </w:rPr>
  </w:style>
  <w:style w:type="paragraph" w:styleId="Verzeichnis1">
    <w:name w:val="toc 1"/>
    <w:basedOn w:val="Standard"/>
    <w:next w:val="Standard"/>
    <w:autoRedefine/>
    <w:uiPriority w:val="39"/>
    <w:unhideWhenUsed/>
    <w:rsid w:val="00C725F2"/>
    <w:pPr>
      <w:tabs>
        <w:tab w:val="right" w:leader="underscore" w:pos="9742"/>
      </w:tabs>
      <w:spacing w:before="120"/>
    </w:pPr>
    <w:rPr>
      <w:b/>
      <w:bCs/>
      <w:caps/>
      <w:noProof/>
    </w:rPr>
  </w:style>
  <w:style w:type="table" w:styleId="TabellemithellemGitternetz">
    <w:name w:val="Grid Table Light"/>
    <w:basedOn w:val="NormaleTabelle"/>
    <w:uiPriority w:val="40"/>
    <w:rsid w:val="002449B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tandardWeb">
    <w:name w:val="Normal (Web)"/>
    <w:basedOn w:val="Standard"/>
    <w:uiPriority w:val="99"/>
    <w:semiHidden/>
    <w:unhideWhenUsed/>
    <w:rsid w:val="00A174D6"/>
    <w:pPr>
      <w:spacing w:before="100" w:beforeAutospacing="1" w:after="100" w:afterAutospacing="1"/>
    </w:pPr>
    <w:rPr>
      <w:rFonts w:ascii="Times New Roman" w:hAnsi="Times New Roman"/>
      <w:sz w:val="24"/>
      <w:szCs w:val="24"/>
    </w:rPr>
  </w:style>
  <w:style w:type="paragraph" w:styleId="Verzeichnis2">
    <w:name w:val="toc 2"/>
    <w:basedOn w:val="Standard"/>
    <w:next w:val="Standard"/>
    <w:autoRedefine/>
    <w:uiPriority w:val="39"/>
    <w:unhideWhenUsed/>
    <w:rsid w:val="00C725F2"/>
    <w:pPr>
      <w:spacing w:after="0"/>
      <w:ind w:left="200"/>
    </w:pPr>
  </w:style>
  <w:style w:type="paragraph" w:styleId="Verzeichnis3">
    <w:name w:val="toc 3"/>
    <w:basedOn w:val="Standard"/>
    <w:next w:val="Standard"/>
    <w:autoRedefine/>
    <w:uiPriority w:val="39"/>
    <w:unhideWhenUsed/>
    <w:rsid w:val="00C725F2"/>
    <w:pPr>
      <w:spacing w:after="0"/>
      <w:ind w:left="403"/>
    </w:pPr>
    <w:rPr>
      <w:i/>
      <w:iCs/>
    </w:rPr>
  </w:style>
  <w:style w:type="paragraph" w:styleId="Verzeichnis4">
    <w:name w:val="toc 4"/>
    <w:basedOn w:val="Standard"/>
    <w:next w:val="Standard"/>
    <w:autoRedefine/>
    <w:unhideWhenUsed/>
    <w:rsid w:val="00925C19"/>
    <w:pPr>
      <w:spacing w:after="0"/>
      <w:ind w:left="600"/>
    </w:pPr>
    <w:rPr>
      <w:rFonts w:ascii="Aptos" w:hAnsi="Aptos"/>
      <w:sz w:val="18"/>
      <w:szCs w:val="18"/>
    </w:rPr>
  </w:style>
  <w:style w:type="paragraph" w:styleId="Verzeichnis5">
    <w:name w:val="toc 5"/>
    <w:basedOn w:val="Standard"/>
    <w:next w:val="Standard"/>
    <w:autoRedefine/>
    <w:unhideWhenUsed/>
    <w:rsid w:val="00925C19"/>
    <w:pPr>
      <w:spacing w:after="0"/>
      <w:ind w:left="800"/>
    </w:pPr>
    <w:rPr>
      <w:rFonts w:ascii="Aptos" w:hAnsi="Aptos"/>
      <w:sz w:val="18"/>
      <w:szCs w:val="18"/>
    </w:rPr>
  </w:style>
  <w:style w:type="paragraph" w:styleId="Verzeichnis6">
    <w:name w:val="toc 6"/>
    <w:basedOn w:val="Standard"/>
    <w:next w:val="Standard"/>
    <w:autoRedefine/>
    <w:unhideWhenUsed/>
    <w:rsid w:val="00925C19"/>
    <w:pPr>
      <w:spacing w:after="0"/>
      <w:ind w:left="1000"/>
    </w:pPr>
    <w:rPr>
      <w:rFonts w:ascii="Aptos" w:hAnsi="Aptos"/>
      <w:sz w:val="18"/>
      <w:szCs w:val="18"/>
    </w:rPr>
  </w:style>
  <w:style w:type="paragraph" w:styleId="Verzeichnis7">
    <w:name w:val="toc 7"/>
    <w:basedOn w:val="Standard"/>
    <w:next w:val="Standard"/>
    <w:autoRedefine/>
    <w:unhideWhenUsed/>
    <w:rsid w:val="00925C19"/>
    <w:pPr>
      <w:spacing w:after="0"/>
      <w:ind w:left="1200"/>
    </w:pPr>
    <w:rPr>
      <w:rFonts w:ascii="Aptos" w:hAnsi="Aptos"/>
      <w:sz w:val="18"/>
      <w:szCs w:val="18"/>
    </w:rPr>
  </w:style>
  <w:style w:type="paragraph" w:styleId="Verzeichnis8">
    <w:name w:val="toc 8"/>
    <w:basedOn w:val="Standard"/>
    <w:next w:val="Standard"/>
    <w:autoRedefine/>
    <w:unhideWhenUsed/>
    <w:rsid w:val="00925C19"/>
    <w:pPr>
      <w:spacing w:after="0"/>
      <w:ind w:left="1400"/>
    </w:pPr>
    <w:rPr>
      <w:rFonts w:ascii="Aptos" w:hAnsi="Aptos"/>
      <w:sz w:val="18"/>
      <w:szCs w:val="18"/>
    </w:rPr>
  </w:style>
  <w:style w:type="paragraph" w:styleId="Verzeichnis9">
    <w:name w:val="toc 9"/>
    <w:basedOn w:val="Standard"/>
    <w:next w:val="Standard"/>
    <w:autoRedefine/>
    <w:unhideWhenUsed/>
    <w:rsid w:val="00925C19"/>
    <w:pPr>
      <w:spacing w:after="0"/>
      <w:ind w:left="1600"/>
    </w:pPr>
    <w:rPr>
      <w:rFonts w:ascii="Aptos" w:hAnsi="Aptos"/>
      <w:sz w:val="18"/>
      <w:szCs w:val="18"/>
    </w:rPr>
  </w:style>
  <w:style w:type="character" w:customStyle="1" w:styleId="berschrift3Zchn">
    <w:name w:val="Überschrift 3 Zchn"/>
    <w:link w:val="berschrift3"/>
    <w:rsid w:val="00707F8E"/>
    <w:rPr>
      <w:rFonts w:ascii="PT Sans" w:eastAsia="Times New Roman" w:hAnsi="PT Sans" w:cs="Times New Roman (Überschriften"/>
      <w:b/>
      <w:bCs/>
      <w:color w:val="000000"/>
      <w:szCs w:val="26"/>
    </w:rPr>
  </w:style>
  <w:style w:type="paragraph" w:styleId="Kopfzeile">
    <w:name w:val="header"/>
    <w:basedOn w:val="Standard"/>
    <w:link w:val="KopfzeileZchn"/>
    <w:unhideWhenUsed/>
    <w:rsid w:val="00112DAE"/>
    <w:pPr>
      <w:tabs>
        <w:tab w:val="center" w:pos="4536"/>
        <w:tab w:val="right" w:pos="9072"/>
      </w:tabs>
    </w:pPr>
  </w:style>
  <w:style w:type="character" w:customStyle="1" w:styleId="KopfzeileZchn">
    <w:name w:val="Kopfzeile Zchn"/>
    <w:basedOn w:val="Absatz-Standardschriftart"/>
    <w:link w:val="Kopfzeile"/>
    <w:rsid w:val="00112DAE"/>
    <w:rPr>
      <w:rFonts w:ascii="PT Sans" w:hAnsi="PT Sans"/>
      <w:color w:val="000000"/>
    </w:rPr>
  </w:style>
  <w:style w:type="paragraph" w:styleId="Fuzeile">
    <w:name w:val="footer"/>
    <w:basedOn w:val="Standard"/>
    <w:link w:val="FuzeileZchn"/>
    <w:unhideWhenUsed/>
    <w:rsid w:val="00112DAE"/>
    <w:pPr>
      <w:tabs>
        <w:tab w:val="center" w:pos="4536"/>
        <w:tab w:val="right" w:pos="9072"/>
      </w:tabs>
    </w:pPr>
  </w:style>
  <w:style w:type="character" w:customStyle="1" w:styleId="FuzeileZchn">
    <w:name w:val="Fußzeile Zchn"/>
    <w:basedOn w:val="Absatz-Standardschriftart"/>
    <w:link w:val="Fuzeile"/>
    <w:rsid w:val="00112DAE"/>
    <w:rPr>
      <w:rFonts w:ascii="PT Sans" w:hAnsi="PT Sans"/>
      <w:color w:val="000000"/>
    </w:rPr>
  </w:style>
  <w:style w:type="character" w:styleId="Fett">
    <w:name w:val="Strong"/>
    <w:basedOn w:val="Absatz-Standardschriftart"/>
    <w:qFormat/>
    <w:rsid w:val="00227474"/>
    <w:rPr>
      <w:b/>
      <w:bCs/>
    </w:rPr>
  </w:style>
  <w:style w:type="paragraph" w:styleId="Kommentartext">
    <w:name w:val="annotation text"/>
    <w:basedOn w:val="Standard"/>
    <w:link w:val="KommentartextZchn"/>
    <w:semiHidden/>
    <w:unhideWhenUsed/>
    <w:pPr>
      <w:spacing w:line="240" w:lineRule="auto"/>
    </w:pPr>
  </w:style>
  <w:style w:type="character" w:customStyle="1" w:styleId="KommentartextZchn">
    <w:name w:val="Kommentartext Zchn"/>
    <w:basedOn w:val="Absatz-Standardschriftart"/>
    <w:link w:val="Kommentartext"/>
    <w:semiHidden/>
    <w:rPr>
      <w:rFonts w:ascii="PT Sans" w:hAnsi="PT Sans"/>
      <w:color w:val="000000"/>
    </w:rPr>
  </w:style>
  <w:style w:type="character" w:styleId="Kommentarzeichen">
    <w:name w:val="annotation reference"/>
    <w:basedOn w:val="Absatz-Standardschriftart"/>
    <w:semiHidden/>
    <w:unhideWhenUsed/>
    <w:rPr>
      <w:sz w:val="16"/>
      <w:szCs w:val="16"/>
    </w:rPr>
  </w:style>
  <w:style w:type="paragraph" w:styleId="berarbeitung">
    <w:name w:val="Revision"/>
    <w:hidden/>
    <w:uiPriority w:val="99"/>
    <w:semiHidden/>
    <w:rsid w:val="00965A4D"/>
    <w:rPr>
      <w:rFonts w:ascii="PT Sans" w:hAnsi="PT San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228966">
      <w:bodyDiv w:val="1"/>
      <w:marLeft w:val="0"/>
      <w:marRight w:val="0"/>
      <w:marTop w:val="0"/>
      <w:marBottom w:val="0"/>
      <w:divBdr>
        <w:top w:val="none" w:sz="0" w:space="0" w:color="auto"/>
        <w:left w:val="none" w:sz="0" w:space="0" w:color="auto"/>
        <w:bottom w:val="none" w:sz="0" w:space="0" w:color="auto"/>
        <w:right w:val="none" w:sz="0" w:space="0" w:color="auto"/>
      </w:divBdr>
      <w:divsChild>
        <w:div w:id="580060904">
          <w:marLeft w:val="547"/>
          <w:marRight w:val="0"/>
          <w:marTop w:val="0"/>
          <w:marBottom w:val="0"/>
          <w:divBdr>
            <w:top w:val="none" w:sz="0" w:space="0" w:color="auto"/>
            <w:left w:val="none" w:sz="0" w:space="0" w:color="auto"/>
            <w:bottom w:val="none" w:sz="0" w:space="0" w:color="auto"/>
            <w:right w:val="none" w:sz="0" w:space="0" w:color="auto"/>
          </w:divBdr>
        </w:div>
        <w:div w:id="906380871">
          <w:marLeft w:val="547"/>
          <w:marRight w:val="0"/>
          <w:marTop w:val="0"/>
          <w:marBottom w:val="0"/>
          <w:divBdr>
            <w:top w:val="none" w:sz="0" w:space="0" w:color="auto"/>
            <w:left w:val="none" w:sz="0" w:space="0" w:color="auto"/>
            <w:bottom w:val="none" w:sz="0" w:space="0" w:color="auto"/>
            <w:right w:val="none" w:sz="0" w:space="0" w:color="auto"/>
          </w:divBdr>
        </w:div>
        <w:div w:id="1038119863">
          <w:marLeft w:val="547"/>
          <w:marRight w:val="0"/>
          <w:marTop w:val="0"/>
          <w:marBottom w:val="0"/>
          <w:divBdr>
            <w:top w:val="none" w:sz="0" w:space="0" w:color="auto"/>
            <w:left w:val="none" w:sz="0" w:space="0" w:color="auto"/>
            <w:bottom w:val="none" w:sz="0" w:space="0" w:color="auto"/>
            <w:right w:val="none" w:sz="0" w:space="0" w:color="auto"/>
          </w:divBdr>
        </w:div>
      </w:divsChild>
    </w:div>
    <w:div w:id="241960115">
      <w:bodyDiv w:val="1"/>
      <w:marLeft w:val="0"/>
      <w:marRight w:val="0"/>
      <w:marTop w:val="0"/>
      <w:marBottom w:val="0"/>
      <w:divBdr>
        <w:top w:val="none" w:sz="0" w:space="0" w:color="auto"/>
        <w:left w:val="none" w:sz="0" w:space="0" w:color="auto"/>
        <w:bottom w:val="none" w:sz="0" w:space="0" w:color="auto"/>
        <w:right w:val="none" w:sz="0" w:space="0" w:color="auto"/>
      </w:divBdr>
    </w:div>
    <w:div w:id="591620557">
      <w:bodyDiv w:val="1"/>
      <w:marLeft w:val="0"/>
      <w:marRight w:val="0"/>
      <w:marTop w:val="0"/>
      <w:marBottom w:val="0"/>
      <w:divBdr>
        <w:top w:val="none" w:sz="0" w:space="0" w:color="auto"/>
        <w:left w:val="none" w:sz="0" w:space="0" w:color="auto"/>
        <w:bottom w:val="none" w:sz="0" w:space="0" w:color="auto"/>
        <w:right w:val="none" w:sz="0" w:space="0" w:color="auto"/>
      </w:divBdr>
    </w:div>
    <w:div w:id="819883014">
      <w:bodyDiv w:val="1"/>
      <w:marLeft w:val="0"/>
      <w:marRight w:val="0"/>
      <w:marTop w:val="0"/>
      <w:marBottom w:val="0"/>
      <w:divBdr>
        <w:top w:val="none" w:sz="0" w:space="0" w:color="auto"/>
        <w:left w:val="none" w:sz="0" w:space="0" w:color="auto"/>
        <w:bottom w:val="none" w:sz="0" w:space="0" w:color="auto"/>
        <w:right w:val="none" w:sz="0" w:space="0" w:color="auto"/>
      </w:divBdr>
    </w:div>
    <w:div w:id="938754059">
      <w:bodyDiv w:val="1"/>
      <w:marLeft w:val="0"/>
      <w:marRight w:val="0"/>
      <w:marTop w:val="0"/>
      <w:marBottom w:val="0"/>
      <w:divBdr>
        <w:top w:val="none" w:sz="0" w:space="0" w:color="auto"/>
        <w:left w:val="none" w:sz="0" w:space="0" w:color="auto"/>
        <w:bottom w:val="none" w:sz="0" w:space="0" w:color="auto"/>
        <w:right w:val="none" w:sz="0" w:space="0" w:color="auto"/>
      </w:divBdr>
    </w:div>
    <w:div w:id="948778843">
      <w:bodyDiv w:val="1"/>
      <w:marLeft w:val="0"/>
      <w:marRight w:val="0"/>
      <w:marTop w:val="0"/>
      <w:marBottom w:val="0"/>
      <w:divBdr>
        <w:top w:val="none" w:sz="0" w:space="0" w:color="auto"/>
        <w:left w:val="none" w:sz="0" w:space="0" w:color="auto"/>
        <w:bottom w:val="none" w:sz="0" w:space="0" w:color="auto"/>
        <w:right w:val="none" w:sz="0" w:space="0" w:color="auto"/>
      </w:divBdr>
    </w:div>
    <w:div w:id="1108769377">
      <w:bodyDiv w:val="1"/>
      <w:marLeft w:val="0"/>
      <w:marRight w:val="0"/>
      <w:marTop w:val="0"/>
      <w:marBottom w:val="0"/>
      <w:divBdr>
        <w:top w:val="none" w:sz="0" w:space="0" w:color="auto"/>
        <w:left w:val="none" w:sz="0" w:space="0" w:color="auto"/>
        <w:bottom w:val="none" w:sz="0" w:space="0" w:color="auto"/>
        <w:right w:val="none" w:sz="0" w:space="0" w:color="auto"/>
      </w:divBdr>
    </w:div>
    <w:div w:id="1229456861">
      <w:bodyDiv w:val="1"/>
      <w:marLeft w:val="0"/>
      <w:marRight w:val="0"/>
      <w:marTop w:val="0"/>
      <w:marBottom w:val="0"/>
      <w:divBdr>
        <w:top w:val="none" w:sz="0" w:space="0" w:color="auto"/>
        <w:left w:val="none" w:sz="0" w:space="0" w:color="auto"/>
        <w:bottom w:val="none" w:sz="0" w:space="0" w:color="auto"/>
        <w:right w:val="none" w:sz="0" w:space="0" w:color="auto"/>
      </w:divBdr>
    </w:div>
    <w:div w:id="1298681103">
      <w:bodyDiv w:val="1"/>
      <w:marLeft w:val="0"/>
      <w:marRight w:val="0"/>
      <w:marTop w:val="0"/>
      <w:marBottom w:val="0"/>
      <w:divBdr>
        <w:top w:val="none" w:sz="0" w:space="0" w:color="auto"/>
        <w:left w:val="none" w:sz="0" w:space="0" w:color="auto"/>
        <w:bottom w:val="none" w:sz="0" w:space="0" w:color="auto"/>
        <w:right w:val="none" w:sz="0" w:space="0" w:color="auto"/>
      </w:divBdr>
    </w:div>
    <w:div w:id="1455752179">
      <w:bodyDiv w:val="1"/>
      <w:marLeft w:val="0"/>
      <w:marRight w:val="0"/>
      <w:marTop w:val="0"/>
      <w:marBottom w:val="0"/>
      <w:divBdr>
        <w:top w:val="none" w:sz="0" w:space="0" w:color="auto"/>
        <w:left w:val="none" w:sz="0" w:space="0" w:color="auto"/>
        <w:bottom w:val="none" w:sz="0" w:space="0" w:color="auto"/>
        <w:right w:val="none" w:sz="0" w:space="0" w:color="auto"/>
      </w:divBdr>
    </w:div>
    <w:div w:id="1921139984">
      <w:bodyDiv w:val="1"/>
      <w:marLeft w:val="0"/>
      <w:marRight w:val="0"/>
      <w:marTop w:val="0"/>
      <w:marBottom w:val="0"/>
      <w:divBdr>
        <w:top w:val="none" w:sz="0" w:space="0" w:color="auto"/>
        <w:left w:val="none" w:sz="0" w:space="0" w:color="auto"/>
        <w:bottom w:val="none" w:sz="0" w:space="0" w:color="auto"/>
        <w:right w:val="none" w:sz="0" w:space="0" w:color="auto"/>
      </w:divBdr>
    </w:div>
    <w:div w:id="202856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info@ineratec.de" TargetMode="External"/><Relationship Id="rId1" Type="http://schemas.openxmlformats.org/officeDocument/2006/relationships/hyperlink" Target="mailto:info@ineratec.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BC99A33D5755D41BC6080D29406D7A9" ma:contentTypeVersion="14" ma:contentTypeDescription="Ein neues Dokument erstellen." ma:contentTypeScope="" ma:versionID="b6e46958bfaaaa168b5cd92bd3bc730b">
  <xsd:schema xmlns:xsd="http://www.w3.org/2001/XMLSchema" xmlns:xs="http://www.w3.org/2001/XMLSchema" xmlns:p="http://schemas.microsoft.com/office/2006/metadata/properties" xmlns:ns2="77eb04c4-42ea-4687-ae82-99f90fdc7c72" xmlns:ns3="374fed97-61af-40e5-88ca-38b6fde5b1d7" targetNamespace="http://schemas.microsoft.com/office/2006/metadata/properties" ma:root="true" ma:fieldsID="cccfa26db565a9645eec12227fa12933" ns2:_="" ns3:_="">
    <xsd:import namespace="77eb04c4-42ea-4687-ae82-99f90fdc7c72"/>
    <xsd:import namespace="374fed97-61af-40e5-88ca-38b6fde5b1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b04c4-42ea-4687-ae82-99f90fdc7c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4fed97-61af-40e5-88ca-38b6fde5b1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0533ffd-91d1-4937-9958-0a0233771049}" ma:internalName="TaxCatchAll" ma:showField="CatchAllData" ma:web="374fed97-61af-40e5-88ca-38b6fde5b1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eb04c4-42ea-4687-ae82-99f90fdc7c72">
      <Terms xmlns="http://schemas.microsoft.com/office/infopath/2007/PartnerControls"/>
    </lcf76f155ced4ddcb4097134ff3c332f>
    <TaxCatchAll xmlns="374fed97-61af-40e5-88ca-38b6fde5b1d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D62C3B-6B93-4740-B452-F5B2FF39D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b04c4-42ea-4687-ae82-99f90fdc7c72"/>
    <ds:schemaRef ds:uri="374fed97-61af-40e5-88ca-38b6fde5b1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B2EF3A-5BD4-4E77-8ACA-C3A41A26C74C}">
  <ds:schemaRefs>
    <ds:schemaRef ds:uri="http://schemas.microsoft.com/office/2006/metadata/properties"/>
    <ds:schemaRef ds:uri="http://schemas.microsoft.com/office/infopath/2007/PartnerControls"/>
    <ds:schemaRef ds:uri="77eb04c4-42ea-4687-ae82-99f90fdc7c72"/>
    <ds:schemaRef ds:uri="374fed97-61af-40e5-88ca-38b6fde5b1d7"/>
  </ds:schemaRefs>
</ds:datastoreItem>
</file>

<file path=customXml/itemProps3.xml><?xml version="1.0" encoding="utf-8"?>
<ds:datastoreItem xmlns:ds="http://schemas.openxmlformats.org/officeDocument/2006/customXml" ds:itemID="{D3422401-F202-42B4-B411-37524EDED08C}">
  <ds:schemaRefs>
    <ds:schemaRef ds:uri="http://schemas.microsoft.com/sharepoint/v3/contenttype/forms"/>
  </ds:schemaRefs>
</ds:datastoreItem>
</file>

<file path=docMetadata/LabelInfo.xml><?xml version="1.0" encoding="utf-8"?>
<clbl:labelList xmlns:clbl="http://schemas.microsoft.com/office/2020/mipLabelMetadata">
  <clbl:label id="{373f6267-a369-4999-8c1f-d96151bc2fac}" enabled="1" method="Standard" siteId="{a77956f2-234e-4ed7-affe-b831798e43d4}"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1169</Words>
  <Characters>7367</Characters>
  <Application>Microsoft Office Word</Application>
  <DocSecurity>0</DocSecurity>
  <Lines>61</Lines>
  <Paragraphs>17</Paragraphs>
  <ScaleCrop>false</ScaleCrop>
  <Company>KIT</Company>
  <LinksUpToDate>false</LinksUpToDate>
  <CharactersWithSpaces>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Externe Briefvorlage für alle Bereiche</dc:title>
  <dc:subject/>
  <dc:creator>Mario Pistorius</dc:creator>
  <cp:keywords/>
  <dc:description/>
  <cp:lastModifiedBy>Mirjam Albrecht</cp:lastModifiedBy>
  <cp:revision>57</cp:revision>
  <cp:lastPrinted>2023-12-08T01:55:00Z</cp:lastPrinted>
  <dcterms:created xsi:type="dcterms:W3CDTF">2026-05-28T03:45:00Z</dcterms:created>
  <dcterms:modified xsi:type="dcterms:W3CDTF">2026-06-05T16:19:00Z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0x010100EBC99A33D5755D41BC6080D29406D7A9</vt:lpwstr>
  </property>
  <property fmtid="{D5CDD505-2E9C-101B-9397-08002B2CF9AE}" pid="3" name="letzteÄnderungvon">
    <vt:lpwstr>143;#Prodigi</vt:lpwstr>
  </property>
  <property fmtid="{D5CDD505-2E9C-101B-9397-08002B2CF9AE}" pid="4" name="Kopie">
    <vt:bool>true</vt:bool>
  </property>
  <property fmtid="{D5CDD505-2E9C-101B-9397-08002B2CF9AE}" pid="5" name="MediaServiceImageTags">
    <vt:lpwstr/>
  </property>
  <property fmtid="{D5CDD505-2E9C-101B-9397-08002B2CF9AE}" pid="6" name="dcoCalendarYear">
    <vt:lpwstr/>
  </property>
  <property fmtid="{D5CDD505-2E9C-101B-9397-08002B2CF9AE}" pid="7" name="docLang">
    <vt:lpwstr>en</vt:lpwstr>
  </property>
  <property fmtid="{D5CDD505-2E9C-101B-9397-08002B2CF9AE}" pid="8" name="dcoProject">
    <vt:lpwstr/>
  </property>
</Properties>
</file>